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13BB9" w14:textId="77777777" w:rsidR="00097275" w:rsidRDefault="00097275">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Q1.</w:t>
      </w:r>
    </w:p>
    <w:p w14:paraId="47CD03D8" w14:textId="77777777" w:rsidR="00097275" w:rsidRDefault="0009727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F1954EE" w14:textId="77777777" w:rsidR="00097275" w:rsidRDefault="00097275">
      <w:pPr>
        <w:widowControl w:val="0"/>
        <w:autoSpaceDE w:val="0"/>
        <w:autoSpaceDN w:val="0"/>
        <w:adjustRightInd w:val="0"/>
        <w:spacing w:after="0" w:line="240" w:lineRule="auto"/>
        <w:ind w:left="2268" w:right="567" w:hanging="567"/>
        <w:rPr>
          <w:rFonts w:ascii="Arial" w:hAnsi="Arial" w:cs="Arial"/>
          <w:b/>
          <w:bCs/>
          <w:sz w:val="104"/>
          <w:szCs w:val="104"/>
        </w:rPr>
      </w:pPr>
      <w:r>
        <w:rPr>
          <w:rFonts w:ascii="Arial" w:hAnsi="Arial" w:cs="Arial"/>
          <w:b/>
          <w:bCs/>
          <w:sz w:val="104"/>
          <w:szCs w:val="104"/>
        </w:rPr>
        <w:t>VOLCANOES</w:t>
      </w:r>
    </w:p>
    <w:p w14:paraId="29DBF1AC" w14:textId="77777777" w:rsidR="00097275" w:rsidRDefault="00097275">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Eruption of Vesuvius</w:t>
      </w:r>
    </w:p>
    <w:p w14:paraId="75D32AB3" w14:textId="77777777" w:rsidR="00097275" w:rsidRDefault="00097275">
      <w:pPr>
        <w:widowControl w:val="0"/>
        <w:autoSpaceDE w:val="0"/>
        <w:autoSpaceDN w:val="0"/>
        <w:adjustRightInd w:val="0"/>
        <w:spacing w:before="240" w:after="0" w:line="240" w:lineRule="auto"/>
        <w:ind w:left="2835" w:right="567" w:hanging="567"/>
        <w:rPr>
          <w:rFonts w:ascii="Arial" w:hAnsi="Arial" w:cs="Arial"/>
        </w:rPr>
      </w:pPr>
      <w:r>
        <w:rPr>
          <w:rFonts w:ascii="Arial" w:hAnsi="Arial" w:cs="Arial"/>
        </w:rPr>
        <w:pict w14:anchorId="5BC1E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257.25pt">
            <v:imagedata r:id="rId9" o:title=""/>
          </v:shape>
        </w:pict>
      </w:r>
      <w:r>
        <w:rPr>
          <w:rFonts w:ascii="Arial" w:hAnsi="Arial" w:cs="Arial"/>
        </w:rPr>
        <w:t> </w:t>
      </w:r>
    </w:p>
    <w:p w14:paraId="4119FF5A" w14:textId="77777777" w:rsidR="00097275" w:rsidRDefault="00097275">
      <w:pPr>
        <w:widowControl w:val="0"/>
        <w:autoSpaceDE w:val="0"/>
        <w:autoSpaceDN w:val="0"/>
        <w:adjustRightInd w:val="0"/>
        <w:spacing w:before="240" w:after="0" w:line="240" w:lineRule="auto"/>
        <w:ind w:left="851" w:right="567" w:hanging="851"/>
        <w:rPr>
          <w:rFonts w:ascii="Arial" w:hAnsi="Arial" w:cs="Arial"/>
          <w:color w:val="211D1E"/>
          <w:sz w:val="28"/>
          <w:szCs w:val="28"/>
        </w:rPr>
      </w:pPr>
      <w:r>
        <w:rPr>
          <w:rFonts w:ascii="Arial" w:hAnsi="Arial" w:cs="Arial"/>
          <w:color w:val="211D1E"/>
        </w:rPr>
        <w:t xml:space="preserve">              </w:t>
      </w:r>
      <w:r>
        <w:rPr>
          <w:rFonts w:ascii="Arial" w:hAnsi="Arial" w:cs="Arial"/>
          <w:color w:val="211D1E"/>
          <w:sz w:val="28"/>
          <w:szCs w:val="28"/>
        </w:rPr>
        <w:t>Not far under the surface of the Earth, it is hot. The further down you go inside the Earth, the hotter it becomes. Deep, deep down below our feet, it is so hot that even the rock melts and is nine times hotter than boiling water. In places where the Earth’s surface is weak, this liquid rock can bubble up and burst through. These weak spots are the world’s volcanoes.</w:t>
      </w:r>
    </w:p>
    <w:p w14:paraId="1D65EFF2" w14:textId="77777777" w:rsidR="00097275" w:rsidRDefault="00097275">
      <w:pPr>
        <w:widowControl w:val="0"/>
        <w:autoSpaceDE w:val="0"/>
        <w:autoSpaceDN w:val="0"/>
        <w:adjustRightInd w:val="0"/>
        <w:spacing w:before="240" w:after="0" w:line="240" w:lineRule="auto"/>
        <w:ind w:left="851" w:right="567" w:hanging="851"/>
        <w:rPr>
          <w:rFonts w:ascii="Arial" w:hAnsi="Arial" w:cs="Arial"/>
          <w:color w:val="211D1E"/>
          <w:sz w:val="28"/>
          <w:szCs w:val="28"/>
        </w:rPr>
      </w:pPr>
      <w:r>
        <w:rPr>
          <w:rFonts w:ascii="Arial" w:hAnsi="Arial" w:cs="Arial"/>
          <w:color w:val="211D1E"/>
        </w:rPr>
        <w:t xml:space="preserve">              </w:t>
      </w:r>
      <w:r>
        <w:rPr>
          <w:rFonts w:ascii="Arial" w:hAnsi="Arial" w:cs="Arial"/>
          <w:color w:val="211D1E"/>
          <w:sz w:val="28"/>
          <w:szCs w:val="28"/>
        </w:rPr>
        <w:t xml:space="preserve">Volcanoes fall into three groups, depending on how active they are. Volcanoes which are erupting are called </w:t>
      </w:r>
      <w:r>
        <w:rPr>
          <w:rFonts w:ascii="Arial" w:hAnsi="Arial" w:cs="Arial"/>
          <w:b/>
          <w:bCs/>
          <w:color w:val="211D1E"/>
          <w:sz w:val="28"/>
          <w:szCs w:val="28"/>
        </w:rPr>
        <w:t>active</w:t>
      </w:r>
      <w:r>
        <w:rPr>
          <w:rFonts w:ascii="Arial" w:hAnsi="Arial" w:cs="Arial"/>
          <w:color w:val="211D1E"/>
          <w:sz w:val="28"/>
          <w:szCs w:val="28"/>
        </w:rPr>
        <w:t xml:space="preserve">. Volcanoes which show no signs of eruption are known as </w:t>
      </w:r>
      <w:r>
        <w:rPr>
          <w:rFonts w:ascii="Arial" w:hAnsi="Arial" w:cs="Arial"/>
          <w:b/>
          <w:bCs/>
          <w:color w:val="211D1E"/>
          <w:sz w:val="28"/>
          <w:szCs w:val="28"/>
        </w:rPr>
        <w:t xml:space="preserve">dormant </w:t>
      </w:r>
      <w:r>
        <w:rPr>
          <w:rFonts w:ascii="Arial" w:hAnsi="Arial" w:cs="Arial"/>
          <w:color w:val="211D1E"/>
          <w:sz w:val="28"/>
          <w:szCs w:val="28"/>
        </w:rPr>
        <w:t xml:space="preserve">or sleeping and, if they remain dormant for tens of thousands of years, they may be described as </w:t>
      </w:r>
      <w:r>
        <w:rPr>
          <w:rFonts w:ascii="Arial" w:hAnsi="Arial" w:cs="Arial"/>
          <w:b/>
          <w:bCs/>
          <w:color w:val="211D1E"/>
          <w:sz w:val="28"/>
          <w:szCs w:val="28"/>
        </w:rPr>
        <w:t>extinct</w:t>
      </w:r>
      <w:r>
        <w:rPr>
          <w:rFonts w:ascii="Arial" w:hAnsi="Arial" w:cs="Arial"/>
          <w:color w:val="211D1E"/>
          <w:sz w:val="28"/>
          <w:szCs w:val="28"/>
        </w:rPr>
        <w:t>.</w:t>
      </w:r>
    </w:p>
    <w:p w14:paraId="6AB2DEFE" w14:textId="77777777" w:rsidR="00097275" w:rsidRDefault="00097275">
      <w:pPr>
        <w:widowControl w:val="0"/>
        <w:autoSpaceDE w:val="0"/>
        <w:autoSpaceDN w:val="0"/>
        <w:adjustRightInd w:val="0"/>
        <w:spacing w:before="240" w:after="0" w:line="240" w:lineRule="auto"/>
        <w:ind w:left="851" w:right="567" w:hanging="851"/>
        <w:rPr>
          <w:rFonts w:ascii="Arial" w:hAnsi="Arial" w:cs="Arial"/>
          <w:sz w:val="28"/>
          <w:szCs w:val="28"/>
        </w:rPr>
      </w:pPr>
      <w:r>
        <w:rPr>
          <w:rFonts w:ascii="Arial" w:hAnsi="Arial" w:cs="Arial"/>
        </w:rPr>
        <w:t xml:space="preserve">              </w:t>
      </w:r>
      <w:r>
        <w:rPr>
          <w:rFonts w:ascii="Arial" w:hAnsi="Arial" w:cs="Arial"/>
          <w:sz w:val="28"/>
          <w:szCs w:val="28"/>
        </w:rPr>
        <w:t xml:space="preserve">When we hear of a volcano erupting, we think of a tall cone-shaped mountain sending out clouds of ash and liquid rock called </w:t>
      </w:r>
      <w:r>
        <w:rPr>
          <w:rFonts w:ascii="Arial" w:hAnsi="Arial" w:cs="Arial"/>
          <w:b/>
          <w:bCs/>
          <w:sz w:val="28"/>
          <w:szCs w:val="28"/>
        </w:rPr>
        <w:t>lava.</w:t>
      </w:r>
      <w:r>
        <w:rPr>
          <w:rFonts w:ascii="Arial" w:hAnsi="Arial" w:cs="Arial"/>
          <w:sz w:val="28"/>
          <w:szCs w:val="28"/>
        </w:rPr>
        <w:t xml:space="preserve"> In fact, volcanoes can be of different types: some are broad and flat, many are under the sea, some pour out streams of red-hot lava, some create an explosion that can be heard thousands of miles away, while others are quieter and ‘gentler’.</w:t>
      </w:r>
    </w:p>
    <w:p w14:paraId="6B21AC6F" w14:textId="77777777" w:rsidR="00097275" w:rsidRDefault="00097275">
      <w:pPr>
        <w:widowControl w:val="0"/>
        <w:autoSpaceDE w:val="0"/>
        <w:autoSpaceDN w:val="0"/>
        <w:adjustRightInd w:val="0"/>
        <w:spacing w:before="240" w:after="240" w:line="240" w:lineRule="auto"/>
        <w:ind w:left="851" w:hanging="851"/>
        <w:rPr>
          <w:rFonts w:ascii="Arial" w:hAnsi="Arial" w:cs="Arial"/>
          <w:sz w:val="28"/>
          <w:szCs w:val="28"/>
        </w:rPr>
      </w:pPr>
      <w:r>
        <w:rPr>
          <w:rFonts w:ascii="Arial" w:hAnsi="Arial" w:cs="Arial"/>
        </w:rPr>
        <w:lastRenderedPageBreak/>
        <w:t xml:space="preserve">              </w:t>
      </w:r>
      <w:r>
        <w:rPr>
          <w:rFonts w:ascii="Arial" w:hAnsi="Arial" w:cs="Arial"/>
          <w:sz w:val="28"/>
          <w:szCs w:val="28"/>
        </w:rPr>
        <w:t>There are some volcanoes that can cause massive destruction although they produce little or no lava at all. The most well-known of this type is Mount Vesuvius in Italy. This is what happened in the famous eruption of Vesuvius, which destroyed the town of Pompeii over 1900 years ago.</w:t>
      </w:r>
    </w:p>
    <w:tbl>
      <w:tblPr>
        <w:tblW w:w="0" w:type="auto"/>
        <w:tblInd w:w="783" w:type="dxa"/>
        <w:tblLayout w:type="fixed"/>
        <w:tblCellMar>
          <w:left w:w="0" w:type="dxa"/>
          <w:right w:w="0" w:type="dxa"/>
        </w:tblCellMar>
        <w:tblLook w:val="0000" w:firstRow="0" w:lastRow="0" w:firstColumn="0" w:lastColumn="0" w:noHBand="0" w:noVBand="0"/>
      </w:tblPr>
      <w:tblGrid>
        <w:gridCol w:w="2666"/>
        <w:gridCol w:w="2666"/>
        <w:gridCol w:w="2668"/>
      </w:tblGrid>
      <w:tr w:rsidR="00097275" w14:paraId="252F7751" w14:textId="77777777">
        <w:tblPrEx>
          <w:tblCellMar>
            <w:top w:w="0" w:type="dxa"/>
            <w:left w:w="0" w:type="dxa"/>
            <w:bottom w:w="0" w:type="dxa"/>
            <w:right w:w="0" w:type="dxa"/>
          </w:tblCellMar>
        </w:tblPrEx>
        <w:tc>
          <w:tcPr>
            <w:tcW w:w="8000" w:type="dxa"/>
            <w:gridSpan w:val="3"/>
            <w:tcBorders>
              <w:top w:val="single" w:sz="8" w:space="0" w:color="000000"/>
              <w:left w:val="single" w:sz="8" w:space="0" w:color="000000"/>
              <w:bottom w:val="nil"/>
              <w:right w:val="single" w:sz="8" w:space="0" w:color="000000"/>
            </w:tcBorders>
            <w:tcMar>
              <w:left w:w="108" w:type="dxa"/>
              <w:right w:w="108" w:type="dxa"/>
            </w:tcMar>
          </w:tcPr>
          <w:p w14:paraId="05E10953" w14:textId="77777777" w:rsidR="00097275" w:rsidRDefault="00097275">
            <w:pPr>
              <w:widowControl w:val="0"/>
              <w:autoSpaceDE w:val="0"/>
              <w:autoSpaceDN w:val="0"/>
              <w:adjustRightInd w:val="0"/>
              <w:spacing w:before="240" w:after="240" w:line="240" w:lineRule="auto"/>
              <w:jc w:val="center"/>
              <w:rPr>
                <w:rFonts w:ascii="Arial" w:hAnsi="Arial" w:cs="Arial"/>
                <w:sz w:val="36"/>
                <w:szCs w:val="36"/>
              </w:rPr>
            </w:pPr>
            <w:r>
              <w:rPr>
                <w:rFonts w:ascii="Arial" w:hAnsi="Arial" w:cs="Arial"/>
                <w:sz w:val="36"/>
                <w:szCs w:val="36"/>
              </w:rPr>
              <w:t>The Eruption of Vesuvius, AD 79</w:t>
            </w:r>
          </w:p>
        </w:tc>
      </w:tr>
      <w:tr w:rsidR="00097275" w14:paraId="199DD68B" w14:textId="77777777">
        <w:tblPrEx>
          <w:tblCellMar>
            <w:top w:w="0" w:type="dxa"/>
            <w:left w:w="0" w:type="dxa"/>
            <w:bottom w:w="0" w:type="dxa"/>
            <w:right w:w="0" w:type="dxa"/>
          </w:tblCellMar>
        </w:tblPrEx>
        <w:tc>
          <w:tcPr>
            <w:tcW w:w="2666" w:type="dxa"/>
            <w:tcBorders>
              <w:top w:val="nil"/>
              <w:left w:val="single" w:sz="8" w:space="0" w:color="000000"/>
              <w:bottom w:val="single" w:sz="8" w:space="0" w:color="000000"/>
              <w:right w:val="nil"/>
            </w:tcBorders>
            <w:tcMar>
              <w:left w:w="108" w:type="dxa"/>
              <w:right w:w="108" w:type="dxa"/>
            </w:tcMar>
          </w:tcPr>
          <w:p w14:paraId="290120D0" w14:textId="77777777" w:rsidR="00097275" w:rsidRDefault="00097275">
            <w:pPr>
              <w:widowControl w:val="0"/>
              <w:autoSpaceDE w:val="0"/>
              <w:autoSpaceDN w:val="0"/>
              <w:adjustRightInd w:val="0"/>
              <w:spacing w:before="240" w:after="0" w:line="240" w:lineRule="auto"/>
              <w:ind w:right="567"/>
              <w:jc w:val="center"/>
              <w:rPr>
                <w:rFonts w:ascii="Arial" w:hAnsi="Arial" w:cs="Arial"/>
              </w:rPr>
            </w:pPr>
            <w:r>
              <w:rPr>
                <w:rFonts w:ascii="Arial" w:hAnsi="Arial" w:cs="Arial"/>
                <w:sz w:val="36"/>
                <w:szCs w:val="36"/>
              </w:rPr>
              <w:pict w14:anchorId="381C02D3">
                <v:shape id="_x0000_i1026" type="#_x0000_t75" style="width:130.25pt;height:174.4pt">
                  <v:imagedata r:id="rId10" o:title=""/>
                </v:shape>
              </w:pict>
            </w:r>
            <w:r>
              <w:rPr>
                <w:rFonts w:ascii="Arial" w:hAnsi="Arial" w:cs="Arial"/>
              </w:rPr>
              <w:t> </w:t>
            </w:r>
          </w:p>
          <w:p w14:paraId="2B54A2DB" w14:textId="77777777" w:rsidR="00097275" w:rsidRDefault="00097275">
            <w:pPr>
              <w:widowControl w:val="0"/>
              <w:autoSpaceDE w:val="0"/>
              <w:autoSpaceDN w:val="0"/>
              <w:adjustRightInd w:val="0"/>
              <w:spacing w:before="240" w:after="360" w:line="240" w:lineRule="auto"/>
              <w:rPr>
                <w:rFonts w:ascii="Arial" w:hAnsi="Arial" w:cs="Arial"/>
              </w:rPr>
            </w:pPr>
            <w:r>
              <w:rPr>
                <w:rFonts w:ascii="Arial" w:hAnsi="Arial" w:cs="Arial"/>
              </w:rPr>
              <w:t>At midday on 24th August, Vesuvius erupted, sending a cloud of ash, pumice and other rock 20 kilometres into the air. This covered Pompeii in 2 metres of rubble but it did not kill anyone.</w:t>
            </w:r>
          </w:p>
        </w:tc>
        <w:tc>
          <w:tcPr>
            <w:tcW w:w="2666" w:type="dxa"/>
            <w:tcBorders>
              <w:top w:val="nil"/>
              <w:left w:val="nil"/>
              <w:bottom w:val="single" w:sz="8" w:space="0" w:color="000000"/>
              <w:right w:val="nil"/>
            </w:tcBorders>
            <w:tcMar>
              <w:left w:w="108" w:type="dxa"/>
              <w:right w:w="108" w:type="dxa"/>
            </w:tcMar>
          </w:tcPr>
          <w:p w14:paraId="68F8767C" w14:textId="77777777" w:rsidR="00097275" w:rsidRDefault="00097275">
            <w:pPr>
              <w:widowControl w:val="0"/>
              <w:autoSpaceDE w:val="0"/>
              <w:autoSpaceDN w:val="0"/>
              <w:adjustRightInd w:val="0"/>
              <w:spacing w:before="240" w:after="0" w:line="240" w:lineRule="auto"/>
              <w:ind w:right="567"/>
              <w:jc w:val="center"/>
              <w:rPr>
                <w:rFonts w:ascii="Arial" w:hAnsi="Arial" w:cs="Arial"/>
              </w:rPr>
            </w:pPr>
            <w:r>
              <w:rPr>
                <w:rFonts w:ascii="Arial" w:hAnsi="Arial" w:cs="Arial"/>
              </w:rPr>
              <w:pict w14:anchorId="25A531D2">
                <v:shape id="_x0000_i1027" type="#_x0000_t75" style="width:130.3pt;height:170.7pt">
                  <v:imagedata r:id="rId11" o:title=""/>
                </v:shape>
              </w:pict>
            </w:r>
            <w:r>
              <w:rPr>
                <w:rFonts w:ascii="Arial" w:hAnsi="Arial" w:cs="Arial"/>
              </w:rPr>
              <w:t> </w:t>
            </w:r>
          </w:p>
          <w:p w14:paraId="1EE66577" w14:textId="77777777" w:rsidR="00097275" w:rsidRDefault="00097275">
            <w:pPr>
              <w:widowControl w:val="0"/>
              <w:autoSpaceDE w:val="0"/>
              <w:autoSpaceDN w:val="0"/>
              <w:adjustRightInd w:val="0"/>
              <w:spacing w:before="240" w:after="0" w:line="240" w:lineRule="auto"/>
              <w:ind w:right="567"/>
              <w:rPr>
                <w:rFonts w:ascii="Arial" w:hAnsi="Arial" w:cs="Arial"/>
              </w:rPr>
            </w:pPr>
            <w:r>
              <w:rPr>
                <w:rFonts w:ascii="Arial" w:hAnsi="Arial" w:cs="Arial"/>
              </w:rPr>
              <w:t>After midnight, the cloud collapsed. It sent a surge of ash and hot gas mainly down the western slope of the mountain, at a speed of 160 kilometres per hour.</w:t>
            </w:r>
          </w:p>
        </w:tc>
        <w:tc>
          <w:tcPr>
            <w:tcW w:w="2668" w:type="dxa"/>
            <w:tcBorders>
              <w:top w:val="nil"/>
              <w:left w:val="nil"/>
              <w:bottom w:val="single" w:sz="8" w:space="0" w:color="000000"/>
              <w:right w:val="single" w:sz="8" w:space="0" w:color="000000"/>
            </w:tcBorders>
            <w:tcMar>
              <w:left w:w="108" w:type="dxa"/>
              <w:right w:w="108" w:type="dxa"/>
            </w:tcMar>
          </w:tcPr>
          <w:p w14:paraId="07CF47B9" w14:textId="77777777" w:rsidR="00097275" w:rsidRDefault="00097275">
            <w:pPr>
              <w:widowControl w:val="0"/>
              <w:autoSpaceDE w:val="0"/>
              <w:autoSpaceDN w:val="0"/>
              <w:adjustRightInd w:val="0"/>
              <w:spacing w:before="240" w:after="0" w:line="240" w:lineRule="auto"/>
              <w:ind w:right="567"/>
              <w:jc w:val="center"/>
              <w:rPr>
                <w:rFonts w:ascii="Arial" w:hAnsi="Arial" w:cs="Arial"/>
              </w:rPr>
            </w:pPr>
            <w:r>
              <w:rPr>
                <w:rFonts w:ascii="Arial" w:hAnsi="Arial" w:cs="Arial"/>
              </w:rPr>
              <w:pict w14:anchorId="4D74FE9C">
                <v:shape id="_x0000_i1028" type="#_x0000_t75" style="width:130.35pt;height:167.25pt">
                  <v:imagedata r:id="rId12" o:title=""/>
                </v:shape>
              </w:pict>
            </w:r>
            <w:r>
              <w:rPr>
                <w:rFonts w:ascii="Arial" w:hAnsi="Arial" w:cs="Arial"/>
              </w:rPr>
              <w:t> </w:t>
            </w:r>
          </w:p>
          <w:p w14:paraId="35FF2E3E" w14:textId="77777777" w:rsidR="00097275" w:rsidRDefault="00097275">
            <w:pPr>
              <w:widowControl w:val="0"/>
              <w:autoSpaceDE w:val="0"/>
              <w:autoSpaceDN w:val="0"/>
              <w:adjustRightInd w:val="0"/>
              <w:spacing w:before="240" w:after="0" w:line="240" w:lineRule="auto"/>
              <w:ind w:right="567"/>
              <w:rPr>
                <w:rFonts w:ascii="Arial" w:hAnsi="Arial" w:cs="Arial"/>
              </w:rPr>
            </w:pPr>
            <w:r>
              <w:rPr>
                <w:rFonts w:ascii="Arial" w:hAnsi="Arial" w:cs="Arial"/>
              </w:rPr>
              <w:t>Early the next morning another surge of blistering ash and rock swept down the slopes. This time it covered the town of Pompeii and burnt and suffocated everyone there.</w:t>
            </w:r>
          </w:p>
        </w:tc>
      </w:tr>
    </w:tbl>
    <w:p w14:paraId="573C5A0D" w14:textId="77777777" w:rsidR="00097275" w:rsidRDefault="0009727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41579078" w14:textId="77777777" w:rsidR="00097275" w:rsidRDefault="0009727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74E2D13" w14:textId="77777777" w:rsidR="00097275" w:rsidRDefault="00097275">
      <w:pPr>
        <w:widowControl w:val="0"/>
        <w:autoSpaceDE w:val="0"/>
        <w:autoSpaceDN w:val="0"/>
        <w:adjustRightInd w:val="0"/>
        <w:spacing w:after="0" w:line="240" w:lineRule="auto"/>
        <w:ind w:left="567" w:right="567" w:hanging="567"/>
        <w:rPr>
          <w:rFonts w:ascii="Arial" w:hAnsi="Arial" w:cs="Arial"/>
        </w:rPr>
      </w:pPr>
      <w:r>
        <w:rPr>
          <w:rFonts w:ascii="Arial" w:hAnsi="Arial" w:cs="Arial"/>
        </w:rPr>
        <w:t>1.      Circle the correct option to fit the passage.</w:t>
      </w:r>
    </w:p>
    <w:p w14:paraId="6D2417CD" w14:textId="77777777" w:rsidR="00097275" w:rsidRDefault="000972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Under the Earth’s surface, it gets</w:t>
      </w:r>
    </w:p>
    <w:p w14:paraId="1CB214E0" w14:textId="77777777" w:rsidR="00097275" w:rsidRDefault="000972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1C587ECA">
          <v:shape id="_x0000_i1029" type="#_x0000_t75" style="width:243pt;height:30.75pt">
            <v:imagedata r:id="rId13" o:title=""/>
          </v:shape>
        </w:pict>
      </w:r>
      <w:r>
        <w:rPr>
          <w:rFonts w:ascii="Arial" w:hAnsi="Arial" w:cs="Arial"/>
        </w:rPr>
        <w:t> </w:t>
      </w:r>
    </w:p>
    <w:p w14:paraId="76D7A386" w14:textId="77777777" w:rsidR="00097275" w:rsidRDefault="00097275">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49A936D4" w14:textId="77777777" w:rsidR="00097275" w:rsidRDefault="000972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Most people think that volcanoes are</w:t>
      </w:r>
    </w:p>
    <w:p w14:paraId="7BA93343" w14:textId="77777777" w:rsidR="00097275" w:rsidRDefault="000972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0A04D63D">
          <v:shape id="_x0000_i1030" type="#_x0000_t75" style="width:357pt;height:51pt">
            <v:imagedata r:id="rId14" o:title=""/>
          </v:shape>
        </w:pict>
      </w:r>
      <w:r>
        <w:rPr>
          <w:rFonts w:ascii="Arial" w:hAnsi="Arial" w:cs="Arial"/>
        </w:rPr>
        <w:t> </w:t>
      </w:r>
    </w:p>
    <w:p w14:paraId="25207FC9" w14:textId="77777777" w:rsidR="00097275" w:rsidRDefault="00097275">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6AD311F7" w14:textId="77777777" w:rsidR="00097275" w:rsidRDefault="000972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An active volcano is one that is</w:t>
      </w:r>
    </w:p>
    <w:p w14:paraId="3E6529AA" w14:textId="77777777" w:rsidR="00097275" w:rsidRDefault="000972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769BA73E">
          <v:shape id="_x0000_i1031" type="#_x0000_t75" style="width:328.5pt;height:37.5pt">
            <v:imagedata r:id="rId15" o:title=""/>
          </v:shape>
        </w:pict>
      </w:r>
      <w:r>
        <w:rPr>
          <w:rFonts w:ascii="Arial" w:hAnsi="Arial" w:cs="Arial"/>
        </w:rPr>
        <w:t> </w:t>
      </w:r>
    </w:p>
    <w:p w14:paraId="49FC3F31" w14:textId="77777777" w:rsidR="00097275" w:rsidRDefault="00097275">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6D110BDF" w14:textId="77777777" w:rsidR="00097275" w:rsidRDefault="00097275">
      <w:pPr>
        <w:widowControl w:val="0"/>
        <w:autoSpaceDE w:val="0"/>
        <w:autoSpaceDN w:val="0"/>
        <w:adjustRightInd w:val="0"/>
        <w:spacing w:before="567" w:after="0" w:line="240" w:lineRule="auto"/>
        <w:ind w:left="567" w:right="567" w:hanging="567"/>
        <w:rPr>
          <w:rFonts w:ascii="Arial" w:hAnsi="Arial" w:cs="Arial"/>
        </w:rPr>
      </w:pPr>
      <w:r>
        <w:rPr>
          <w:rFonts w:ascii="Arial" w:hAnsi="Arial" w:cs="Arial"/>
        </w:rPr>
        <w:t>2.      Fill in the facts about the eruption of Vesuvius in the table below.</w:t>
      </w:r>
    </w:p>
    <w:p w14:paraId="42015862" w14:textId="77777777" w:rsidR="00097275" w:rsidRDefault="00097275">
      <w:pPr>
        <w:widowControl w:val="0"/>
        <w:autoSpaceDE w:val="0"/>
        <w:autoSpaceDN w:val="0"/>
        <w:adjustRightInd w:val="0"/>
        <w:spacing w:before="240" w:after="0" w:line="240" w:lineRule="auto"/>
        <w:ind w:left="567" w:right="567"/>
        <w:rPr>
          <w:rFonts w:ascii="Arial" w:hAnsi="Arial" w:cs="Arial"/>
        </w:rPr>
      </w:pPr>
      <w:r>
        <w:rPr>
          <w:rFonts w:ascii="Arial" w:hAnsi="Arial" w:cs="Arial"/>
        </w:rPr>
        <w:t>One box has been filled in as an example.</w:t>
      </w:r>
    </w:p>
    <w:p w14:paraId="48A87082" w14:textId="77777777" w:rsidR="00097275" w:rsidRDefault="0009727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75" w:type="dxa"/>
        <w:tblLayout w:type="fixed"/>
        <w:tblCellMar>
          <w:left w:w="0" w:type="dxa"/>
          <w:right w:w="0" w:type="dxa"/>
        </w:tblCellMar>
        <w:tblLook w:val="0000" w:firstRow="0" w:lastRow="0" w:firstColumn="0" w:lastColumn="0" w:noHBand="0" w:noVBand="0"/>
      </w:tblPr>
      <w:tblGrid>
        <w:gridCol w:w="3969"/>
        <w:gridCol w:w="3968"/>
      </w:tblGrid>
      <w:tr w:rsidR="00097275" w14:paraId="795C3CFB" w14:textId="77777777">
        <w:tblPrEx>
          <w:tblCellMar>
            <w:top w:w="0" w:type="dxa"/>
            <w:left w:w="0" w:type="dxa"/>
            <w:bottom w:w="0" w:type="dxa"/>
            <w:right w:w="0" w:type="dxa"/>
          </w:tblCellMar>
        </w:tblPrEx>
        <w:tc>
          <w:tcPr>
            <w:tcW w:w="3969" w:type="dxa"/>
            <w:tcBorders>
              <w:top w:val="single" w:sz="8" w:space="0" w:color="000000"/>
              <w:left w:val="single" w:sz="8" w:space="0" w:color="000000"/>
              <w:bottom w:val="single" w:sz="8" w:space="0" w:color="000000"/>
              <w:right w:val="single" w:sz="8" w:space="0" w:color="000000"/>
            </w:tcBorders>
            <w:shd w:val="clear" w:color="auto" w:fill="FFF8CC"/>
            <w:tcMar>
              <w:left w:w="108" w:type="dxa"/>
              <w:right w:w="108" w:type="dxa"/>
            </w:tcMar>
          </w:tcPr>
          <w:p w14:paraId="00F0FAF4" w14:textId="77777777" w:rsidR="00097275" w:rsidRDefault="00097275">
            <w:pPr>
              <w:widowControl w:val="0"/>
              <w:autoSpaceDE w:val="0"/>
              <w:autoSpaceDN w:val="0"/>
              <w:adjustRightInd w:val="0"/>
              <w:spacing w:before="240" w:after="240" w:line="240" w:lineRule="auto"/>
              <w:rPr>
                <w:rFonts w:ascii="Arial" w:hAnsi="Arial" w:cs="Arial"/>
              </w:rPr>
            </w:pPr>
            <w:r>
              <w:rPr>
                <w:rFonts w:ascii="Arial" w:hAnsi="Arial" w:cs="Arial"/>
              </w:rPr>
              <w:t>Date and time eruption started</w:t>
            </w:r>
          </w:p>
        </w:tc>
        <w:tc>
          <w:tcPr>
            <w:tcW w:w="3968" w:type="dxa"/>
            <w:tcBorders>
              <w:top w:val="single" w:sz="8" w:space="0" w:color="000000"/>
              <w:left w:val="nil"/>
              <w:bottom w:val="single" w:sz="8" w:space="0" w:color="000000"/>
              <w:right w:val="single" w:sz="8" w:space="0" w:color="000000"/>
            </w:tcBorders>
            <w:tcMar>
              <w:left w:w="108" w:type="dxa"/>
              <w:right w:w="108" w:type="dxa"/>
            </w:tcMar>
          </w:tcPr>
          <w:p w14:paraId="37D8204F" w14:textId="77777777" w:rsidR="00097275" w:rsidRDefault="00097275">
            <w:pPr>
              <w:widowControl w:val="0"/>
              <w:autoSpaceDE w:val="0"/>
              <w:autoSpaceDN w:val="0"/>
              <w:adjustRightInd w:val="0"/>
              <w:spacing w:before="240" w:after="240" w:line="240" w:lineRule="auto"/>
              <w:rPr>
                <w:rFonts w:ascii="Arial" w:hAnsi="Arial" w:cs="Arial"/>
                <w:i/>
                <w:iCs/>
              </w:rPr>
            </w:pPr>
            <w:r>
              <w:rPr>
                <w:rFonts w:ascii="Arial" w:hAnsi="Arial" w:cs="Arial"/>
                <w:i/>
                <w:iCs/>
              </w:rPr>
              <w:t>Midday, 24th August, AD 79</w:t>
            </w:r>
          </w:p>
        </w:tc>
      </w:tr>
      <w:tr w:rsidR="00097275" w14:paraId="38F1E263" w14:textId="77777777">
        <w:tblPrEx>
          <w:tblCellMar>
            <w:top w:w="0" w:type="dxa"/>
            <w:left w:w="0" w:type="dxa"/>
            <w:bottom w:w="0" w:type="dxa"/>
            <w:right w:w="0" w:type="dxa"/>
          </w:tblCellMar>
        </w:tblPrEx>
        <w:tc>
          <w:tcPr>
            <w:tcW w:w="3969" w:type="dxa"/>
            <w:tcBorders>
              <w:top w:val="nil"/>
              <w:left w:val="single" w:sz="8" w:space="0" w:color="000000"/>
              <w:bottom w:val="single" w:sz="8" w:space="0" w:color="000000"/>
              <w:right w:val="single" w:sz="8" w:space="0" w:color="000000"/>
            </w:tcBorders>
            <w:shd w:val="clear" w:color="auto" w:fill="FFF8CC"/>
            <w:tcMar>
              <w:left w:w="108" w:type="dxa"/>
              <w:right w:w="108" w:type="dxa"/>
            </w:tcMar>
          </w:tcPr>
          <w:p w14:paraId="629C5D05" w14:textId="77777777" w:rsidR="00097275" w:rsidRDefault="00097275">
            <w:pPr>
              <w:widowControl w:val="0"/>
              <w:autoSpaceDE w:val="0"/>
              <w:autoSpaceDN w:val="0"/>
              <w:adjustRightInd w:val="0"/>
              <w:spacing w:before="240" w:after="240" w:line="240" w:lineRule="auto"/>
              <w:rPr>
                <w:rFonts w:ascii="Arial" w:hAnsi="Arial" w:cs="Arial"/>
              </w:rPr>
            </w:pPr>
            <w:r>
              <w:rPr>
                <w:rFonts w:ascii="Arial" w:hAnsi="Arial" w:cs="Arial"/>
              </w:rPr>
              <w:t>Height of volcanic cloud</w:t>
            </w:r>
          </w:p>
        </w:tc>
        <w:tc>
          <w:tcPr>
            <w:tcW w:w="3968" w:type="dxa"/>
            <w:tcBorders>
              <w:top w:val="nil"/>
              <w:left w:val="nil"/>
              <w:bottom w:val="single" w:sz="8" w:space="0" w:color="000000"/>
              <w:right w:val="single" w:sz="8" w:space="0" w:color="000000"/>
            </w:tcBorders>
            <w:tcMar>
              <w:left w:w="108" w:type="dxa"/>
              <w:right w:w="108" w:type="dxa"/>
            </w:tcMar>
          </w:tcPr>
          <w:p w14:paraId="23A98221" w14:textId="77777777" w:rsidR="00097275" w:rsidRDefault="00097275">
            <w:pPr>
              <w:widowControl w:val="0"/>
              <w:autoSpaceDE w:val="0"/>
              <w:autoSpaceDN w:val="0"/>
              <w:adjustRightInd w:val="0"/>
              <w:spacing w:before="240" w:after="240" w:line="240" w:lineRule="auto"/>
              <w:rPr>
                <w:rFonts w:ascii="Arial" w:hAnsi="Arial" w:cs="Arial"/>
              </w:rPr>
            </w:pPr>
            <w:r>
              <w:rPr>
                <w:rFonts w:ascii="Arial" w:hAnsi="Arial" w:cs="Arial"/>
              </w:rPr>
              <w:t> </w:t>
            </w:r>
          </w:p>
        </w:tc>
      </w:tr>
      <w:tr w:rsidR="00097275" w14:paraId="2D30C8D5" w14:textId="77777777">
        <w:tblPrEx>
          <w:tblCellMar>
            <w:top w:w="0" w:type="dxa"/>
            <w:left w:w="0" w:type="dxa"/>
            <w:bottom w:w="0" w:type="dxa"/>
            <w:right w:w="0" w:type="dxa"/>
          </w:tblCellMar>
        </w:tblPrEx>
        <w:tc>
          <w:tcPr>
            <w:tcW w:w="3969" w:type="dxa"/>
            <w:tcBorders>
              <w:top w:val="nil"/>
              <w:left w:val="single" w:sz="8" w:space="0" w:color="000000"/>
              <w:bottom w:val="single" w:sz="8" w:space="0" w:color="000000"/>
              <w:right w:val="single" w:sz="8" w:space="0" w:color="000000"/>
            </w:tcBorders>
            <w:shd w:val="clear" w:color="auto" w:fill="FFF8CC"/>
            <w:tcMar>
              <w:left w:w="108" w:type="dxa"/>
              <w:right w:w="108" w:type="dxa"/>
            </w:tcMar>
          </w:tcPr>
          <w:p w14:paraId="3286C4DC" w14:textId="77777777" w:rsidR="00097275" w:rsidRDefault="00097275">
            <w:pPr>
              <w:widowControl w:val="0"/>
              <w:autoSpaceDE w:val="0"/>
              <w:autoSpaceDN w:val="0"/>
              <w:adjustRightInd w:val="0"/>
              <w:spacing w:before="240" w:after="240" w:line="240" w:lineRule="auto"/>
              <w:rPr>
                <w:rFonts w:ascii="Arial" w:hAnsi="Arial" w:cs="Arial"/>
              </w:rPr>
            </w:pPr>
            <w:r>
              <w:rPr>
                <w:rFonts w:ascii="Arial" w:hAnsi="Arial" w:cs="Arial"/>
              </w:rPr>
              <w:t>Depth of rubble over Pompeii</w:t>
            </w:r>
          </w:p>
        </w:tc>
        <w:tc>
          <w:tcPr>
            <w:tcW w:w="3968" w:type="dxa"/>
            <w:tcBorders>
              <w:top w:val="nil"/>
              <w:left w:val="nil"/>
              <w:bottom w:val="single" w:sz="8" w:space="0" w:color="000000"/>
              <w:right w:val="single" w:sz="8" w:space="0" w:color="000000"/>
            </w:tcBorders>
            <w:tcMar>
              <w:left w:w="108" w:type="dxa"/>
              <w:right w:w="108" w:type="dxa"/>
            </w:tcMar>
          </w:tcPr>
          <w:p w14:paraId="773AFE0A" w14:textId="77777777" w:rsidR="00097275" w:rsidRDefault="00097275">
            <w:pPr>
              <w:widowControl w:val="0"/>
              <w:autoSpaceDE w:val="0"/>
              <w:autoSpaceDN w:val="0"/>
              <w:adjustRightInd w:val="0"/>
              <w:spacing w:before="240" w:after="240" w:line="240" w:lineRule="auto"/>
              <w:rPr>
                <w:rFonts w:ascii="Arial" w:hAnsi="Arial" w:cs="Arial"/>
              </w:rPr>
            </w:pPr>
            <w:r>
              <w:rPr>
                <w:rFonts w:ascii="Arial" w:hAnsi="Arial" w:cs="Arial"/>
              </w:rPr>
              <w:t> </w:t>
            </w:r>
          </w:p>
        </w:tc>
      </w:tr>
      <w:tr w:rsidR="00097275" w14:paraId="66ECE35F" w14:textId="77777777">
        <w:tblPrEx>
          <w:tblCellMar>
            <w:top w:w="0" w:type="dxa"/>
            <w:left w:w="0" w:type="dxa"/>
            <w:bottom w:w="0" w:type="dxa"/>
            <w:right w:w="0" w:type="dxa"/>
          </w:tblCellMar>
        </w:tblPrEx>
        <w:tc>
          <w:tcPr>
            <w:tcW w:w="3969" w:type="dxa"/>
            <w:tcBorders>
              <w:top w:val="nil"/>
              <w:left w:val="single" w:sz="8" w:space="0" w:color="000000"/>
              <w:bottom w:val="single" w:sz="8" w:space="0" w:color="000000"/>
              <w:right w:val="single" w:sz="8" w:space="0" w:color="000000"/>
            </w:tcBorders>
            <w:shd w:val="clear" w:color="auto" w:fill="FFF8CC"/>
            <w:tcMar>
              <w:left w:w="108" w:type="dxa"/>
              <w:right w:w="108" w:type="dxa"/>
            </w:tcMar>
          </w:tcPr>
          <w:p w14:paraId="43956F51" w14:textId="77777777" w:rsidR="00097275" w:rsidRDefault="00097275">
            <w:pPr>
              <w:widowControl w:val="0"/>
              <w:autoSpaceDE w:val="0"/>
              <w:autoSpaceDN w:val="0"/>
              <w:adjustRightInd w:val="0"/>
              <w:spacing w:before="240" w:after="240" w:line="240" w:lineRule="auto"/>
              <w:rPr>
                <w:rFonts w:ascii="Arial" w:hAnsi="Arial" w:cs="Arial"/>
              </w:rPr>
            </w:pPr>
            <w:r>
              <w:rPr>
                <w:rFonts w:ascii="Arial" w:hAnsi="Arial" w:cs="Arial"/>
              </w:rPr>
              <w:t>Contents of volcanic cloud</w:t>
            </w:r>
          </w:p>
        </w:tc>
        <w:tc>
          <w:tcPr>
            <w:tcW w:w="3968" w:type="dxa"/>
            <w:tcBorders>
              <w:top w:val="nil"/>
              <w:left w:val="nil"/>
              <w:bottom w:val="single" w:sz="8" w:space="0" w:color="000000"/>
              <w:right w:val="single" w:sz="8" w:space="0" w:color="000000"/>
            </w:tcBorders>
            <w:tcMar>
              <w:left w:w="108" w:type="dxa"/>
              <w:right w:w="108" w:type="dxa"/>
            </w:tcMar>
          </w:tcPr>
          <w:p w14:paraId="56DC4B65"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w:t>
            </w:r>
          </w:p>
          <w:p w14:paraId="5C453AC8" w14:textId="77777777" w:rsidR="00097275" w:rsidRDefault="00097275">
            <w:pPr>
              <w:widowControl w:val="0"/>
              <w:autoSpaceDE w:val="0"/>
              <w:autoSpaceDN w:val="0"/>
              <w:adjustRightInd w:val="0"/>
              <w:spacing w:after="120" w:line="240" w:lineRule="auto"/>
              <w:rPr>
                <w:rFonts w:ascii="Arial" w:hAnsi="Arial" w:cs="Arial"/>
              </w:rPr>
            </w:pPr>
            <w:r>
              <w:rPr>
                <w:rFonts w:ascii="Arial" w:hAnsi="Arial" w:cs="Arial"/>
              </w:rPr>
              <w:t>•</w:t>
            </w:r>
          </w:p>
        </w:tc>
      </w:tr>
    </w:tbl>
    <w:p w14:paraId="28DB8FC0" w14:textId="77777777" w:rsidR="00097275" w:rsidRDefault="00097275">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3 marks</w:t>
      </w:r>
    </w:p>
    <w:p w14:paraId="0A26833B" w14:textId="77777777" w:rsidR="00097275" w:rsidRDefault="00097275">
      <w:pPr>
        <w:widowControl w:val="0"/>
        <w:autoSpaceDE w:val="0"/>
        <w:autoSpaceDN w:val="0"/>
        <w:adjustRightInd w:val="0"/>
        <w:spacing w:before="567" w:after="0" w:line="240" w:lineRule="auto"/>
        <w:ind w:left="567" w:right="567" w:hanging="567"/>
        <w:rPr>
          <w:rFonts w:ascii="Arial" w:hAnsi="Arial" w:cs="Arial"/>
        </w:rPr>
      </w:pPr>
      <w:r>
        <w:rPr>
          <w:rFonts w:ascii="Arial" w:hAnsi="Arial" w:cs="Arial"/>
        </w:rPr>
        <w:t xml:space="preserve">3.      Using the information from the text, tick one box in each row to show whether each statement is </w:t>
      </w:r>
      <w:r>
        <w:rPr>
          <w:rFonts w:ascii="Arial" w:hAnsi="Arial" w:cs="Arial"/>
          <w:b/>
          <w:bCs/>
        </w:rPr>
        <w:t>true</w:t>
      </w:r>
      <w:r>
        <w:rPr>
          <w:rFonts w:ascii="Arial" w:hAnsi="Arial" w:cs="Arial"/>
        </w:rPr>
        <w:t xml:space="preserve"> or </w:t>
      </w:r>
      <w:r>
        <w:rPr>
          <w:rFonts w:ascii="Arial" w:hAnsi="Arial" w:cs="Arial"/>
          <w:b/>
          <w:bCs/>
        </w:rPr>
        <w:t>false</w:t>
      </w:r>
      <w:r>
        <w:rPr>
          <w:rFonts w:ascii="Arial" w:hAnsi="Arial" w:cs="Arial"/>
        </w:rPr>
        <w:t>.</w:t>
      </w:r>
    </w:p>
    <w:p w14:paraId="0285370B" w14:textId="77777777" w:rsidR="00097275" w:rsidRDefault="00097275">
      <w:pPr>
        <w:widowControl w:val="0"/>
        <w:autoSpaceDE w:val="0"/>
        <w:autoSpaceDN w:val="0"/>
        <w:adjustRightInd w:val="0"/>
        <w:spacing w:before="240" w:after="0" w:line="240" w:lineRule="auto"/>
        <w:ind w:left="567" w:right="567"/>
        <w:rPr>
          <w:rFonts w:ascii="Arial" w:hAnsi="Arial" w:cs="Arial"/>
        </w:rPr>
      </w:pPr>
      <w:r>
        <w:rPr>
          <w:rFonts w:ascii="Arial" w:hAnsi="Arial" w:cs="Arial"/>
        </w:rPr>
        <w:t>The first one has been done for you.</w:t>
      </w:r>
    </w:p>
    <w:p w14:paraId="4B9D54D9" w14:textId="77777777" w:rsidR="00097275" w:rsidRDefault="0009727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75" w:type="dxa"/>
        <w:tblLayout w:type="fixed"/>
        <w:tblCellMar>
          <w:left w:w="0" w:type="dxa"/>
          <w:right w:w="0" w:type="dxa"/>
        </w:tblCellMar>
        <w:tblLook w:val="0000" w:firstRow="0" w:lastRow="0" w:firstColumn="0" w:lastColumn="0" w:noHBand="0" w:noVBand="0"/>
      </w:tblPr>
      <w:tblGrid>
        <w:gridCol w:w="5812"/>
        <w:gridCol w:w="992"/>
        <w:gridCol w:w="992"/>
      </w:tblGrid>
      <w:tr w:rsidR="00097275" w14:paraId="2BFB05A2" w14:textId="77777777">
        <w:tblPrEx>
          <w:tblCellMar>
            <w:top w:w="0" w:type="dxa"/>
            <w:left w:w="0" w:type="dxa"/>
            <w:bottom w:w="0" w:type="dxa"/>
            <w:right w:w="0" w:type="dxa"/>
          </w:tblCellMar>
        </w:tblPrEx>
        <w:tc>
          <w:tcPr>
            <w:tcW w:w="5812" w:type="dxa"/>
            <w:tcBorders>
              <w:top w:val="nil"/>
              <w:left w:val="nil"/>
              <w:bottom w:val="nil"/>
              <w:right w:val="nil"/>
            </w:tcBorders>
            <w:tcMar>
              <w:left w:w="108" w:type="dxa"/>
              <w:right w:w="108" w:type="dxa"/>
            </w:tcMar>
          </w:tcPr>
          <w:p w14:paraId="6DCCD6FB"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8CC"/>
            <w:tcMar>
              <w:left w:w="108" w:type="dxa"/>
              <w:right w:w="108" w:type="dxa"/>
            </w:tcMar>
          </w:tcPr>
          <w:p w14:paraId="66605D55" w14:textId="77777777" w:rsidR="00097275" w:rsidRDefault="00097275">
            <w:pPr>
              <w:widowControl w:val="0"/>
              <w:autoSpaceDE w:val="0"/>
              <w:autoSpaceDN w:val="0"/>
              <w:adjustRightInd w:val="0"/>
              <w:spacing w:before="120" w:after="120" w:line="240" w:lineRule="auto"/>
              <w:jc w:val="center"/>
              <w:rPr>
                <w:rFonts w:ascii="Arial" w:hAnsi="Arial" w:cs="Arial"/>
                <w:b/>
                <w:bCs/>
                <w:i/>
                <w:iCs/>
              </w:rPr>
            </w:pPr>
            <w:r>
              <w:rPr>
                <w:rFonts w:ascii="Arial" w:hAnsi="Arial" w:cs="Arial"/>
                <w:b/>
                <w:bCs/>
                <w:i/>
                <w:iCs/>
              </w:rPr>
              <w:t>True</w:t>
            </w:r>
          </w:p>
        </w:tc>
        <w:tc>
          <w:tcPr>
            <w:tcW w:w="992" w:type="dxa"/>
            <w:tcBorders>
              <w:top w:val="single" w:sz="8" w:space="0" w:color="000000"/>
              <w:left w:val="nil"/>
              <w:bottom w:val="single" w:sz="8" w:space="0" w:color="000000"/>
              <w:right w:val="single" w:sz="8" w:space="0" w:color="000000"/>
            </w:tcBorders>
            <w:shd w:val="clear" w:color="auto" w:fill="FFF8CC"/>
            <w:tcMar>
              <w:left w:w="108" w:type="dxa"/>
              <w:right w:w="108" w:type="dxa"/>
            </w:tcMar>
          </w:tcPr>
          <w:p w14:paraId="19E9735A" w14:textId="77777777" w:rsidR="00097275" w:rsidRDefault="00097275">
            <w:pPr>
              <w:widowControl w:val="0"/>
              <w:autoSpaceDE w:val="0"/>
              <w:autoSpaceDN w:val="0"/>
              <w:adjustRightInd w:val="0"/>
              <w:spacing w:before="120" w:after="120" w:line="240" w:lineRule="auto"/>
              <w:jc w:val="center"/>
              <w:rPr>
                <w:rFonts w:ascii="Arial" w:hAnsi="Arial" w:cs="Arial"/>
                <w:b/>
                <w:bCs/>
                <w:i/>
                <w:iCs/>
              </w:rPr>
            </w:pPr>
            <w:r>
              <w:rPr>
                <w:rFonts w:ascii="Arial" w:hAnsi="Arial" w:cs="Arial"/>
                <w:b/>
                <w:bCs/>
                <w:i/>
                <w:iCs/>
              </w:rPr>
              <w:t>False</w:t>
            </w:r>
          </w:p>
        </w:tc>
      </w:tr>
      <w:tr w:rsidR="00097275" w14:paraId="1C6D2BD7" w14:textId="77777777">
        <w:tblPrEx>
          <w:tblCellMar>
            <w:top w:w="0" w:type="dxa"/>
            <w:left w:w="0" w:type="dxa"/>
            <w:bottom w:w="0" w:type="dxa"/>
            <w:right w:w="0" w:type="dxa"/>
          </w:tblCellMar>
        </w:tblPrEx>
        <w:tc>
          <w:tcPr>
            <w:tcW w:w="581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813EBB2"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There are two types of volcano.</w:t>
            </w:r>
          </w:p>
        </w:tc>
        <w:tc>
          <w:tcPr>
            <w:tcW w:w="992" w:type="dxa"/>
            <w:tcBorders>
              <w:top w:val="single" w:sz="8" w:space="0" w:color="000000"/>
              <w:left w:val="nil"/>
              <w:bottom w:val="single" w:sz="8" w:space="0" w:color="000000"/>
              <w:right w:val="single" w:sz="8" w:space="0" w:color="000000"/>
            </w:tcBorders>
            <w:tcMar>
              <w:left w:w="108" w:type="dxa"/>
              <w:right w:w="108" w:type="dxa"/>
            </w:tcMar>
          </w:tcPr>
          <w:p w14:paraId="0F45EF52" w14:textId="77777777" w:rsidR="00097275" w:rsidRDefault="00097275">
            <w:pPr>
              <w:widowControl w:val="0"/>
              <w:autoSpaceDE w:val="0"/>
              <w:autoSpaceDN w:val="0"/>
              <w:adjustRightInd w:val="0"/>
              <w:spacing w:before="120" w:after="120" w:line="240" w:lineRule="auto"/>
              <w:jc w:val="center"/>
              <w:rPr>
                <w:rFonts w:ascii="Arial" w:hAnsi="Arial" w:cs="Arial"/>
                <w:b/>
                <w:bCs/>
                <w:i/>
                <w:iCs/>
              </w:rPr>
            </w:pPr>
            <w:r>
              <w:rPr>
                <w:rFonts w:ascii="Arial" w:hAnsi="Arial" w:cs="Arial"/>
                <w:b/>
                <w:bCs/>
                <w:i/>
                <w:iCs/>
              </w:rPr>
              <w:t> </w:t>
            </w:r>
          </w:p>
        </w:tc>
        <w:tc>
          <w:tcPr>
            <w:tcW w:w="992" w:type="dxa"/>
            <w:tcBorders>
              <w:top w:val="single" w:sz="8" w:space="0" w:color="000000"/>
              <w:left w:val="nil"/>
              <w:bottom w:val="single" w:sz="8" w:space="0" w:color="000000"/>
              <w:right w:val="single" w:sz="8" w:space="0" w:color="000000"/>
            </w:tcBorders>
            <w:tcMar>
              <w:left w:w="108" w:type="dxa"/>
              <w:right w:w="108" w:type="dxa"/>
            </w:tcMar>
          </w:tcPr>
          <w:p w14:paraId="08FAE699" w14:textId="77777777" w:rsidR="00097275" w:rsidRDefault="00097275">
            <w:pPr>
              <w:widowControl w:val="0"/>
              <w:autoSpaceDE w:val="0"/>
              <w:autoSpaceDN w:val="0"/>
              <w:adjustRightInd w:val="0"/>
              <w:spacing w:before="120" w:after="120" w:line="240" w:lineRule="auto"/>
              <w:jc w:val="center"/>
              <w:rPr>
                <w:rFonts w:ascii="Arial" w:hAnsi="Arial" w:cs="Arial"/>
                <w:b/>
                <w:bCs/>
                <w:i/>
                <w:iCs/>
              </w:rPr>
            </w:pPr>
            <w:r>
              <w:rPr>
                <w:rFonts w:ascii="Segoe UI Emoji" w:hAnsi="Segoe UI Emoji" w:cs="Segoe UI Emoji"/>
                <w:b/>
                <w:bCs/>
                <w:i/>
                <w:iCs/>
              </w:rPr>
              <w:t>✔</w:t>
            </w:r>
          </w:p>
        </w:tc>
      </w:tr>
      <w:tr w:rsidR="00097275" w14:paraId="77C29613" w14:textId="77777777">
        <w:tblPrEx>
          <w:tblCellMar>
            <w:top w:w="0" w:type="dxa"/>
            <w:left w:w="0" w:type="dxa"/>
            <w:bottom w:w="0" w:type="dxa"/>
            <w:right w:w="0" w:type="dxa"/>
          </w:tblCellMar>
        </w:tblPrEx>
        <w:tc>
          <w:tcPr>
            <w:tcW w:w="5812" w:type="dxa"/>
            <w:tcBorders>
              <w:top w:val="nil"/>
              <w:left w:val="single" w:sz="8" w:space="0" w:color="000000"/>
              <w:bottom w:val="single" w:sz="8" w:space="0" w:color="000000"/>
              <w:right w:val="single" w:sz="8" w:space="0" w:color="000000"/>
            </w:tcBorders>
            <w:tcMar>
              <w:left w:w="108" w:type="dxa"/>
              <w:right w:w="108" w:type="dxa"/>
            </w:tcMar>
          </w:tcPr>
          <w:p w14:paraId="233789AF"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Lava consists of liquid rock.</w:t>
            </w:r>
          </w:p>
        </w:tc>
        <w:tc>
          <w:tcPr>
            <w:tcW w:w="992" w:type="dxa"/>
            <w:tcBorders>
              <w:top w:val="nil"/>
              <w:left w:val="nil"/>
              <w:bottom w:val="single" w:sz="8" w:space="0" w:color="000000"/>
              <w:right w:val="single" w:sz="8" w:space="0" w:color="000000"/>
            </w:tcBorders>
            <w:tcMar>
              <w:left w:w="108" w:type="dxa"/>
              <w:right w:w="108" w:type="dxa"/>
            </w:tcMar>
          </w:tcPr>
          <w:p w14:paraId="24A9C95B" w14:textId="77777777" w:rsidR="00097275" w:rsidRDefault="00097275">
            <w:pPr>
              <w:widowControl w:val="0"/>
              <w:autoSpaceDE w:val="0"/>
              <w:autoSpaceDN w:val="0"/>
              <w:adjustRightInd w:val="0"/>
              <w:spacing w:before="120" w:after="120" w:line="240" w:lineRule="auto"/>
              <w:jc w:val="center"/>
              <w:rPr>
                <w:rFonts w:ascii="Arial" w:hAnsi="Arial" w:cs="Arial"/>
                <w:b/>
                <w:bCs/>
                <w:i/>
                <w:iCs/>
              </w:rPr>
            </w:pPr>
            <w:r>
              <w:rPr>
                <w:rFonts w:ascii="Arial" w:hAnsi="Arial" w:cs="Arial"/>
                <w:b/>
                <w:bCs/>
                <w:i/>
                <w:iCs/>
              </w:rPr>
              <w:t> </w:t>
            </w:r>
          </w:p>
        </w:tc>
        <w:tc>
          <w:tcPr>
            <w:tcW w:w="992" w:type="dxa"/>
            <w:tcBorders>
              <w:top w:val="single" w:sz="8" w:space="0" w:color="000000"/>
              <w:left w:val="nil"/>
              <w:bottom w:val="single" w:sz="8" w:space="0" w:color="000000"/>
              <w:right w:val="single" w:sz="8" w:space="0" w:color="000000"/>
            </w:tcBorders>
            <w:tcMar>
              <w:left w:w="108" w:type="dxa"/>
              <w:right w:w="108" w:type="dxa"/>
            </w:tcMar>
          </w:tcPr>
          <w:p w14:paraId="209E662D" w14:textId="77777777" w:rsidR="00097275" w:rsidRDefault="00097275">
            <w:pPr>
              <w:widowControl w:val="0"/>
              <w:autoSpaceDE w:val="0"/>
              <w:autoSpaceDN w:val="0"/>
              <w:adjustRightInd w:val="0"/>
              <w:spacing w:before="120" w:after="120" w:line="240" w:lineRule="auto"/>
              <w:jc w:val="center"/>
              <w:rPr>
                <w:rFonts w:ascii="Arial" w:hAnsi="Arial" w:cs="Arial"/>
                <w:b/>
                <w:bCs/>
                <w:i/>
                <w:iCs/>
              </w:rPr>
            </w:pPr>
          </w:p>
        </w:tc>
      </w:tr>
      <w:tr w:rsidR="00097275" w14:paraId="724FB54F" w14:textId="77777777">
        <w:tblPrEx>
          <w:tblCellMar>
            <w:top w:w="0" w:type="dxa"/>
            <w:left w:w="0" w:type="dxa"/>
            <w:bottom w:w="0" w:type="dxa"/>
            <w:right w:w="0" w:type="dxa"/>
          </w:tblCellMar>
        </w:tblPrEx>
        <w:tc>
          <w:tcPr>
            <w:tcW w:w="5812" w:type="dxa"/>
            <w:tcBorders>
              <w:top w:val="nil"/>
              <w:left w:val="single" w:sz="8" w:space="0" w:color="000000"/>
              <w:bottom w:val="single" w:sz="8" w:space="0" w:color="000000"/>
              <w:right w:val="single" w:sz="8" w:space="0" w:color="000000"/>
            </w:tcBorders>
            <w:tcMar>
              <w:left w:w="108" w:type="dxa"/>
              <w:right w:w="108" w:type="dxa"/>
            </w:tcMar>
          </w:tcPr>
          <w:p w14:paraId="7F044CE9"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Some volcanoes are under the sea.</w:t>
            </w:r>
          </w:p>
        </w:tc>
        <w:tc>
          <w:tcPr>
            <w:tcW w:w="992" w:type="dxa"/>
            <w:tcBorders>
              <w:top w:val="nil"/>
              <w:left w:val="nil"/>
              <w:bottom w:val="single" w:sz="8" w:space="0" w:color="000000"/>
              <w:right w:val="single" w:sz="8" w:space="0" w:color="000000"/>
            </w:tcBorders>
            <w:tcMar>
              <w:left w:w="108" w:type="dxa"/>
              <w:right w:w="108" w:type="dxa"/>
            </w:tcMar>
          </w:tcPr>
          <w:p w14:paraId="63078A24" w14:textId="77777777" w:rsidR="00097275" w:rsidRDefault="0009727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992" w:type="dxa"/>
            <w:tcBorders>
              <w:top w:val="single" w:sz="8" w:space="0" w:color="000000"/>
              <w:left w:val="nil"/>
              <w:bottom w:val="single" w:sz="8" w:space="0" w:color="000000"/>
              <w:right w:val="single" w:sz="8" w:space="0" w:color="000000"/>
            </w:tcBorders>
            <w:tcMar>
              <w:left w:w="108" w:type="dxa"/>
              <w:right w:w="108" w:type="dxa"/>
            </w:tcMar>
          </w:tcPr>
          <w:p w14:paraId="334B7EE4" w14:textId="77777777" w:rsidR="00097275" w:rsidRDefault="00097275">
            <w:pPr>
              <w:widowControl w:val="0"/>
              <w:autoSpaceDE w:val="0"/>
              <w:autoSpaceDN w:val="0"/>
              <w:adjustRightInd w:val="0"/>
              <w:spacing w:before="120" w:after="120" w:line="240" w:lineRule="auto"/>
              <w:jc w:val="center"/>
              <w:rPr>
                <w:rFonts w:ascii="Arial" w:hAnsi="Arial" w:cs="Arial"/>
              </w:rPr>
            </w:pPr>
          </w:p>
        </w:tc>
      </w:tr>
      <w:tr w:rsidR="00097275" w14:paraId="4E1D16E6" w14:textId="77777777">
        <w:tblPrEx>
          <w:tblCellMar>
            <w:top w:w="0" w:type="dxa"/>
            <w:left w:w="0" w:type="dxa"/>
            <w:bottom w:w="0" w:type="dxa"/>
            <w:right w:w="0" w:type="dxa"/>
          </w:tblCellMar>
        </w:tblPrEx>
        <w:tc>
          <w:tcPr>
            <w:tcW w:w="5812" w:type="dxa"/>
            <w:tcBorders>
              <w:top w:val="nil"/>
              <w:left w:val="single" w:sz="8" w:space="0" w:color="000000"/>
              <w:bottom w:val="single" w:sz="8" w:space="0" w:color="000000"/>
              <w:right w:val="single" w:sz="8" w:space="0" w:color="000000"/>
            </w:tcBorders>
            <w:tcMar>
              <w:left w:w="108" w:type="dxa"/>
              <w:right w:w="108" w:type="dxa"/>
            </w:tcMar>
          </w:tcPr>
          <w:p w14:paraId="76EB98A6"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All volcanoes produce loud explosions.</w:t>
            </w:r>
          </w:p>
        </w:tc>
        <w:tc>
          <w:tcPr>
            <w:tcW w:w="992" w:type="dxa"/>
            <w:tcBorders>
              <w:top w:val="nil"/>
              <w:left w:val="nil"/>
              <w:bottom w:val="single" w:sz="8" w:space="0" w:color="000000"/>
              <w:right w:val="single" w:sz="8" w:space="0" w:color="000000"/>
            </w:tcBorders>
            <w:tcMar>
              <w:left w:w="108" w:type="dxa"/>
              <w:right w:w="108" w:type="dxa"/>
            </w:tcMar>
          </w:tcPr>
          <w:p w14:paraId="474C095F" w14:textId="77777777" w:rsidR="00097275" w:rsidRDefault="0009727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992" w:type="dxa"/>
            <w:tcBorders>
              <w:top w:val="single" w:sz="8" w:space="0" w:color="000000"/>
              <w:left w:val="nil"/>
              <w:bottom w:val="single" w:sz="8" w:space="0" w:color="000000"/>
              <w:right w:val="single" w:sz="8" w:space="0" w:color="000000"/>
            </w:tcBorders>
            <w:tcMar>
              <w:left w:w="108" w:type="dxa"/>
              <w:right w:w="108" w:type="dxa"/>
            </w:tcMar>
          </w:tcPr>
          <w:p w14:paraId="4B105F19" w14:textId="77777777" w:rsidR="00097275" w:rsidRDefault="00097275">
            <w:pPr>
              <w:widowControl w:val="0"/>
              <w:autoSpaceDE w:val="0"/>
              <w:autoSpaceDN w:val="0"/>
              <w:adjustRightInd w:val="0"/>
              <w:spacing w:before="120" w:after="120" w:line="240" w:lineRule="auto"/>
              <w:jc w:val="center"/>
              <w:rPr>
                <w:rFonts w:ascii="Arial" w:hAnsi="Arial" w:cs="Arial"/>
              </w:rPr>
            </w:pPr>
          </w:p>
        </w:tc>
      </w:tr>
    </w:tbl>
    <w:p w14:paraId="4D046712" w14:textId="77777777" w:rsidR="00097275" w:rsidRDefault="00097275">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3CF2FE7F" w14:textId="77777777" w:rsidR="00097275" w:rsidRDefault="00097275">
      <w:pPr>
        <w:widowControl w:val="0"/>
        <w:autoSpaceDE w:val="0"/>
        <w:autoSpaceDN w:val="0"/>
        <w:adjustRightInd w:val="0"/>
        <w:spacing w:before="567" w:after="0" w:line="240" w:lineRule="auto"/>
        <w:ind w:left="567" w:right="567" w:hanging="567"/>
        <w:rPr>
          <w:rFonts w:ascii="Arial" w:hAnsi="Arial" w:cs="Arial"/>
        </w:rPr>
      </w:pPr>
      <w:r>
        <w:rPr>
          <w:rFonts w:ascii="Arial" w:hAnsi="Arial" w:cs="Arial"/>
        </w:rPr>
        <w:t xml:space="preserve">4.      ... </w:t>
      </w:r>
      <w:r>
        <w:rPr>
          <w:rFonts w:ascii="Arial" w:hAnsi="Arial" w:cs="Arial"/>
          <w:i/>
          <w:iCs/>
        </w:rPr>
        <w:t xml:space="preserve">this liquid rock can ... </w:t>
      </w:r>
      <w:r>
        <w:rPr>
          <w:rFonts w:ascii="Arial" w:hAnsi="Arial" w:cs="Arial"/>
          <w:b/>
          <w:bCs/>
          <w:i/>
          <w:iCs/>
        </w:rPr>
        <w:t>burst</w:t>
      </w:r>
      <w:r>
        <w:rPr>
          <w:rFonts w:ascii="Arial" w:hAnsi="Arial" w:cs="Arial"/>
          <w:i/>
          <w:iCs/>
        </w:rPr>
        <w:t xml:space="preserve"> through</w:t>
      </w:r>
      <w:r>
        <w:rPr>
          <w:rFonts w:ascii="Arial" w:hAnsi="Arial" w:cs="Arial"/>
        </w:rPr>
        <w:t>.</w:t>
      </w:r>
    </w:p>
    <w:p w14:paraId="511A29A0" w14:textId="77777777" w:rsidR="00097275" w:rsidRDefault="0009727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What does the word </w:t>
      </w:r>
      <w:r>
        <w:rPr>
          <w:rFonts w:ascii="Arial" w:hAnsi="Arial" w:cs="Arial"/>
          <w:i/>
          <w:iCs/>
        </w:rPr>
        <w:t xml:space="preserve">burst </w:t>
      </w:r>
      <w:r>
        <w:rPr>
          <w:rFonts w:ascii="Arial" w:hAnsi="Arial" w:cs="Arial"/>
        </w:rPr>
        <w:t>tell us about the movement of the lava?</w:t>
      </w:r>
    </w:p>
    <w:p w14:paraId="73BBB0A5" w14:textId="77777777" w:rsidR="00097275" w:rsidRDefault="00097275">
      <w:pPr>
        <w:widowControl w:val="0"/>
        <w:autoSpaceDE w:val="0"/>
        <w:autoSpaceDN w:val="0"/>
        <w:adjustRightInd w:val="0"/>
        <w:spacing w:before="360" w:after="0" w:line="240" w:lineRule="auto"/>
        <w:ind w:left="567" w:right="567"/>
        <w:rPr>
          <w:rFonts w:ascii="Arial" w:hAnsi="Arial" w:cs="Arial"/>
        </w:rPr>
      </w:pPr>
      <w:r>
        <w:rPr>
          <w:rFonts w:ascii="Arial" w:hAnsi="Arial" w:cs="Arial"/>
        </w:rPr>
        <w:t>___________________________________________________________________</w:t>
      </w:r>
    </w:p>
    <w:p w14:paraId="02749BC3" w14:textId="77777777" w:rsidR="00097275" w:rsidRDefault="00097275">
      <w:pPr>
        <w:widowControl w:val="0"/>
        <w:autoSpaceDE w:val="0"/>
        <w:autoSpaceDN w:val="0"/>
        <w:adjustRightInd w:val="0"/>
        <w:spacing w:before="360" w:after="0" w:line="240" w:lineRule="auto"/>
        <w:ind w:left="567" w:right="567"/>
        <w:rPr>
          <w:rFonts w:ascii="Arial" w:hAnsi="Arial" w:cs="Arial"/>
        </w:rPr>
      </w:pPr>
      <w:r>
        <w:rPr>
          <w:rFonts w:ascii="Arial" w:hAnsi="Arial" w:cs="Arial"/>
        </w:rPr>
        <w:t>___________________________________________________________________</w:t>
      </w:r>
    </w:p>
    <w:p w14:paraId="4E883805" w14:textId="77777777" w:rsidR="00097275" w:rsidRDefault="00097275">
      <w:pPr>
        <w:widowControl w:val="0"/>
        <w:autoSpaceDE w:val="0"/>
        <w:autoSpaceDN w:val="0"/>
        <w:adjustRightInd w:val="0"/>
        <w:spacing w:before="360" w:after="0" w:line="240" w:lineRule="auto"/>
        <w:ind w:left="567" w:right="567"/>
        <w:rPr>
          <w:rFonts w:ascii="Arial" w:hAnsi="Arial" w:cs="Arial"/>
        </w:rPr>
      </w:pPr>
      <w:r>
        <w:rPr>
          <w:rFonts w:ascii="Arial" w:hAnsi="Arial" w:cs="Arial"/>
        </w:rPr>
        <w:t>___________________________________________________________________</w:t>
      </w:r>
    </w:p>
    <w:p w14:paraId="5AD9E9CA" w14:textId="77777777" w:rsidR="00097275" w:rsidRDefault="00097275">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 marks</w:t>
      </w:r>
    </w:p>
    <w:p w14:paraId="74EAD048" w14:textId="77777777" w:rsidR="00097275" w:rsidRDefault="00097275">
      <w:pPr>
        <w:widowControl w:val="0"/>
        <w:autoSpaceDE w:val="0"/>
        <w:autoSpaceDN w:val="0"/>
        <w:adjustRightInd w:val="0"/>
        <w:spacing w:before="567" w:after="0" w:line="240" w:lineRule="auto"/>
        <w:ind w:left="567" w:right="567" w:hanging="567"/>
        <w:rPr>
          <w:rFonts w:ascii="Arial" w:hAnsi="Arial" w:cs="Arial"/>
        </w:rPr>
      </w:pPr>
      <w:r>
        <w:rPr>
          <w:rFonts w:ascii="Arial" w:hAnsi="Arial" w:cs="Arial"/>
        </w:rPr>
        <w:t xml:space="preserve">5.      Look at the section headed </w:t>
      </w:r>
      <w:r>
        <w:rPr>
          <w:rFonts w:ascii="Arial" w:hAnsi="Arial" w:cs="Arial"/>
          <w:i/>
          <w:iCs/>
        </w:rPr>
        <w:t>The Eruption of Vesuvius</w:t>
      </w:r>
      <w:r>
        <w:rPr>
          <w:rFonts w:ascii="Arial" w:hAnsi="Arial" w:cs="Arial"/>
        </w:rPr>
        <w:t>.</w:t>
      </w:r>
    </w:p>
    <w:p w14:paraId="6F455B8E" w14:textId="77777777" w:rsidR="00097275" w:rsidRDefault="0009727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Find</w:t>
      </w:r>
      <w:r>
        <w:rPr>
          <w:rFonts w:ascii="Arial" w:hAnsi="Arial" w:cs="Arial"/>
        </w:rPr>
        <w:t xml:space="preserve"> and </w:t>
      </w:r>
      <w:r>
        <w:rPr>
          <w:rFonts w:ascii="Arial" w:hAnsi="Arial" w:cs="Arial"/>
          <w:b/>
          <w:bCs/>
        </w:rPr>
        <w:t>copy one</w:t>
      </w:r>
      <w:r>
        <w:rPr>
          <w:rFonts w:ascii="Arial" w:hAnsi="Arial" w:cs="Arial"/>
        </w:rPr>
        <w:t xml:space="preserve"> word which tells you that the ash was dangerously hot.</w:t>
      </w:r>
    </w:p>
    <w:p w14:paraId="52D64B19" w14:textId="77777777" w:rsidR="00097275" w:rsidRDefault="00097275">
      <w:pPr>
        <w:widowControl w:val="0"/>
        <w:autoSpaceDE w:val="0"/>
        <w:autoSpaceDN w:val="0"/>
        <w:adjustRightInd w:val="0"/>
        <w:spacing w:before="360" w:after="0" w:line="240" w:lineRule="auto"/>
        <w:ind w:left="567" w:right="567"/>
        <w:rPr>
          <w:rFonts w:ascii="Arial" w:hAnsi="Arial" w:cs="Arial"/>
        </w:rPr>
      </w:pPr>
      <w:r>
        <w:rPr>
          <w:rFonts w:ascii="Arial" w:hAnsi="Arial" w:cs="Arial"/>
        </w:rPr>
        <w:t>___________________________________________________________________</w:t>
      </w:r>
    </w:p>
    <w:p w14:paraId="020BE94F" w14:textId="77777777" w:rsidR="00097275" w:rsidRDefault="00097275">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1E022C68" w14:textId="77777777" w:rsidR="00097275" w:rsidRDefault="00097275">
      <w:pPr>
        <w:widowControl w:val="0"/>
        <w:autoSpaceDE w:val="0"/>
        <w:autoSpaceDN w:val="0"/>
        <w:adjustRightInd w:val="0"/>
        <w:spacing w:after="0" w:line="240" w:lineRule="auto"/>
        <w:rPr>
          <w:rFonts w:ascii="Arial" w:hAnsi="Arial" w:cs="Arial"/>
          <w:sz w:val="20"/>
          <w:szCs w:val="20"/>
        </w:rPr>
        <w:sectPr w:rsidR="00097275">
          <w:footerReference w:type="default" r:id="rId16"/>
          <w:pgSz w:w="11907" w:h="16839"/>
          <w:pgMar w:top="850" w:right="567" w:bottom="850" w:left="1417" w:header="720" w:footer="850" w:gutter="0"/>
          <w:cols w:space="720"/>
          <w:noEndnote/>
        </w:sectPr>
      </w:pPr>
    </w:p>
    <w:p w14:paraId="546E47CE" w14:textId="77777777" w:rsidR="00097275" w:rsidRDefault="00097275">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Mark schemes</w:t>
      </w:r>
    </w:p>
    <w:p w14:paraId="25C59942" w14:textId="77777777" w:rsidR="00097275" w:rsidRDefault="0009727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8953047" w14:textId="77777777" w:rsidR="00097275" w:rsidRDefault="0009727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E69C937" w14:textId="77777777" w:rsidR="00097275" w:rsidRDefault="00097275">
      <w:pPr>
        <w:widowControl w:val="0"/>
        <w:autoSpaceDE w:val="0"/>
        <w:autoSpaceDN w:val="0"/>
        <w:adjustRightInd w:val="0"/>
        <w:spacing w:after="0" w:line="240" w:lineRule="auto"/>
        <w:ind w:left="567" w:right="567" w:hanging="567"/>
        <w:rPr>
          <w:rFonts w:ascii="Arial" w:hAnsi="Arial" w:cs="Arial"/>
        </w:rPr>
      </w:pPr>
      <w:r>
        <w:rPr>
          <w:rFonts w:ascii="Arial" w:hAnsi="Arial" w:cs="Arial"/>
        </w:rPr>
        <w:t xml:space="preserve">1.      Award </w:t>
      </w:r>
      <w:r>
        <w:rPr>
          <w:rFonts w:ascii="Arial" w:hAnsi="Arial" w:cs="Arial"/>
          <w:b/>
          <w:bCs/>
        </w:rPr>
        <w:t xml:space="preserve">1 mark </w:t>
      </w:r>
      <w:r>
        <w:rPr>
          <w:rFonts w:ascii="Arial" w:hAnsi="Arial" w:cs="Arial"/>
        </w:rPr>
        <w:t>for each correct choice.</w:t>
      </w:r>
    </w:p>
    <w:p w14:paraId="3B593060" w14:textId="77777777" w:rsidR="00097275" w:rsidRDefault="000972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Under the Earth’s surface, it gets</w:t>
      </w:r>
    </w:p>
    <w:p w14:paraId="67A1B434" w14:textId="77777777" w:rsidR="00097275" w:rsidRDefault="000972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4C6BE17F">
          <v:shape id="_x0000_i1032" type="#_x0000_t75" style="width:273.75pt;height:33.75pt">
            <v:imagedata r:id="rId17" o:title=""/>
          </v:shape>
        </w:pict>
      </w:r>
      <w:r>
        <w:rPr>
          <w:rFonts w:ascii="Arial" w:hAnsi="Arial" w:cs="Arial"/>
        </w:rPr>
        <w:t> </w:t>
      </w:r>
    </w:p>
    <w:p w14:paraId="418B2D38" w14:textId="77777777" w:rsidR="00097275" w:rsidRDefault="000972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Most people think that volcanoes are</w:t>
      </w:r>
    </w:p>
    <w:p w14:paraId="1352A0A0" w14:textId="77777777" w:rsidR="00097275" w:rsidRDefault="000972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61B6953C">
          <v:shape id="_x0000_i1033" type="#_x0000_t75" style="width:309.75pt;height:53.25pt">
            <v:imagedata r:id="rId18" o:title=""/>
          </v:shape>
        </w:pict>
      </w:r>
      <w:r>
        <w:rPr>
          <w:rFonts w:ascii="Arial" w:hAnsi="Arial" w:cs="Arial"/>
        </w:rPr>
        <w:t> </w:t>
      </w:r>
    </w:p>
    <w:p w14:paraId="63E8E773" w14:textId="77777777" w:rsidR="00097275" w:rsidRDefault="0009727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An active volcano is one that is</w:t>
      </w:r>
    </w:p>
    <w:p w14:paraId="790411FF" w14:textId="77777777" w:rsidR="00097275" w:rsidRDefault="0009727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3487FF4E">
          <v:shape id="_x0000_i1034" type="#_x0000_t75" style="width:283.5pt;height:45pt">
            <v:imagedata r:id="rId19" o:title=""/>
          </v:shape>
        </w:pict>
      </w:r>
      <w:r>
        <w:rPr>
          <w:rFonts w:ascii="Arial" w:hAnsi="Arial" w:cs="Arial"/>
        </w:rPr>
        <w:t> </w:t>
      </w:r>
    </w:p>
    <w:p w14:paraId="2C336111" w14:textId="77777777" w:rsidR="00097275" w:rsidRDefault="000972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Up to 3 marks</w:t>
      </w:r>
    </w:p>
    <w:p w14:paraId="4A1FA5B6" w14:textId="77777777" w:rsidR="00097275" w:rsidRDefault="00097275">
      <w:pPr>
        <w:widowControl w:val="0"/>
        <w:autoSpaceDE w:val="0"/>
        <w:autoSpaceDN w:val="0"/>
        <w:adjustRightInd w:val="0"/>
        <w:spacing w:before="240" w:after="0" w:line="240" w:lineRule="auto"/>
        <w:ind w:left="567" w:right="567" w:hanging="567"/>
        <w:rPr>
          <w:rFonts w:ascii="Arial" w:hAnsi="Arial" w:cs="Arial"/>
        </w:rPr>
      </w:pPr>
      <w:r>
        <w:rPr>
          <w:rFonts w:ascii="Arial" w:hAnsi="Arial" w:cs="Arial"/>
        </w:rPr>
        <w:t xml:space="preserve">2.       Award </w:t>
      </w:r>
      <w:r>
        <w:rPr>
          <w:rFonts w:ascii="Arial" w:hAnsi="Arial" w:cs="Arial"/>
          <w:b/>
          <w:bCs/>
        </w:rPr>
        <w:t xml:space="preserve">1 mark </w:t>
      </w:r>
      <w:r>
        <w:rPr>
          <w:rFonts w:ascii="Arial" w:hAnsi="Arial" w:cs="Arial"/>
        </w:rPr>
        <w:t xml:space="preserve">for each correctly completed cell, to a maximum of </w:t>
      </w:r>
      <w:r>
        <w:rPr>
          <w:rFonts w:ascii="Arial" w:hAnsi="Arial" w:cs="Arial"/>
          <w:b/>
          <w:bCs/>
        </w:rPr>
        <w:t xml:space="preserve">3 </w:t>
      </w:r>
      <w:r>
        <w:rPr>
          <w:rFonts w:ascii="Arial" w:hAnsi="Arial" w:cs="Arial"/>
        </w:rPr>
        <w:t>marks.</w:t>
      </w:r>
    </w:p>
    <w:p w14:paraId="3B251D78" w14:textId="77777777" w:rsidR="00097275" w:rsidRDefault="0009727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83" w:type="dxa"/>
        <w:tblLayout w:type="fixed"/>
        <w:tblCellMar>
          <w:left w:w="0" w:type="dxa"/>
          <w:right w:w="0" w:type="dxa"/>
        </w:tblCellMar>
        <w:tblLook w:val="0000" w:firstRow="0" w:lastRow="0" w:firstColumn="0" w:lastColumn="0" w:noHBand="0" w:noVBand="0"/>
      </w:tblPr>
      <w:tblGrid>
        <w:gridCol w:w="4111"/>
        <w:gridCol w:w="4111"/>
      </w:tblGrid>
      <w:tr w:rsidR="00097275" w14:paraId="0FDD4A40" w14:textId="77777777">
        <w:tblPrEx>
          <w:tblCellMar>
            <w:top w:w="0" w:type="dxa"/>
            <w:left w:w="0" w:type="dxa"/>
            <w:bottom w:w="0" w:type="dxa"/>
            <w:right w:w="0" w:type="dxa"/>
          </w:tblCellMar>
        </w:tblPrEx>
        <w:tc>
          <w:tcPr>
            <w:tcW w:w="4111" w:type="dxa"/>
            <w:tcBorders>
              <w:top w:val="single" w:sz="8" w:space="0" w:color="000000"/>
              <w:left w:val="single" w:sz="8" w:space="0" w:color="000000"/>
              <w:bottom w:val="single" w:sz="8" w:space="0" w:color="000000"/>
              <w:right w:val="single" w:sz="8" w:space="0" w:color="000000"/>
            </w:tcBorders>
            <w:shd w:val="clear" w:color="auto" w:fill="B3B3B3"/>
            <w:tcMar>
              <w:left w:w="108" w:type="dxa"/>
              <w:right w:w="108" w:type="dxa"/>
            </w:tcMar>
          </w:tcPr>
          <w:p w14:paraId="19E86315"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Date and time eruption started</w:t>
            </w:r>
          </w:p>
        </w:tc>
        <w:tc>
          <w:tcPr>
            <w:tcW w:w="4111" w:type="dxa"/>
            <w:tcBorders>
              <w:top w:val="single" w:sz="8" w:space="0" w:color="000000"/>
              <w:left w:val="nil"/>
              <w:bottom w:val="single" w:sz="8" w:space="0" w:color="000000"/>
              <w:right w:val="single" w:sz="8" w:space="0" w:color="000000"/>
            </w:tcBorders>
            <w:shd w:val="clear" w:color="auto" w:fill="B3B3B3"/>
            <w:tcMar>
              <w:left w:w="108" w:type="dxa"/>
              <w:right w:w="108" w:type="dxa"/>
            </w:tcMar>
          </w:tcPr>
          <w:p w14:paraId="032DD1FB" w14:textId="77777777" w:rsidR="00097275" w:rsidRDefault="00097275">
            <w:pPr>
              <w:widowControl w:val="0"/>
              <w:autoSpaceDE w:val="0"/>
              <w:autoSpaceDN w:val="0"/>
              <w:adjustRightInd w:val="0"/>
              <w:spacing w:before="120" w:after="120" w:line="240" w:lineRule="auto"/>
              <w:rPr>
                <w:rFonts w:ascii="Arial" w:hAnsi="Arial" w:cs="Arial"/>
                <w:i/>
                <w:iCs/>
              </w:rPr>
            </w:pPr>
            <w:r>
              <w:rPr>
                <w:rFonts w:ascii="Arial" w:hAnsi="Arial" w:cs="Arial"/>
                <w:i/>
                <w:iCs/>
              </w:rPr>
              <w:t>Midday, 24th August, AD 79</w:t>
            </w:r>
          </w:p>
        </w:tc>
      </w:tr>
      <w:tr w:rsidR="00097275" w14:paraId="1160F719" w14:textId="77777777">
        <w:tblPrEx>
          <w:tblCellMar>
            <w:top w:w="0" w:type="dxa"/>
            <w:left w:w="0" w:type="dxa"/>
            <w:bottom w:w="0" w:type="dxa"/>
            <w:right w:w="0" w:type="dxa"/>
          </w:tblCellMar>
        </w:tblPrEx>
        <w:tc>
          <w:tcPr>
            <w:tcW w:w="4111" w:type="dxa"/>
            <w:tcBorders>
              <w:top w:val="nil"/>
              <w:left w:val="single" w:sz="8" w:space="0" w:color="000000"/>
              <w:bottom w:val="single" w:sz="8" w:space="0" w:color="000000"/>
              <w:right w:val="single" w:sz="8" w:space="0" w:color="000000"/>
            </w:tcBorders>
            <w:shd w:val="clear" w:color="auto" w:fill="E6E6E6"/>
            <w:tcMar>
              <w:left w:w="108" w:type="dxa"/>
              <w:right w:w="108" w:type="dxa"/>
            </w:tcMar>
          </w:tcPr>
          <w:p w14:paraId="37763858"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Height of volcanic cloud</w:t>
            </w:r>
          </w:p>
        </w:tc>
        <w:tc>
          <w:tcPr>
            <w:tcW w:w="4111" w:type="dxa"/>
            <w:tcBorders>
              <w:top w:val="nil"/>
              <w:left w:val="nil"/>
              <w:bottom w:val="single" w:sz="8" w:space="0" w:color="000000"/>
              <w:right w:val="single" w:sz="8" w:space="0" w:color="000000"/>
            </w:tcBorders>
            <w:tcMar>
              <w:left w:w="108" w:type="dxa"/>
              <w:right w:w="108" w:type="dxa"/>
            </w:tcMar>
          </w:tcPr>
          <w:p w14:paraId="4D5C5033"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20 kilometres / km (not metres)</w:t>
            </w:r>
          </w:p>
          <w:p w14:paraId="697D9243"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(unit of measurement must be included)</w:t>
            </w:r>
          </w:p>
        </w:tc>
      </w:tr>
      <w:tr w:rsidR="00097275" w14:paraId="11CF612B" w14:textId="77777777">
        <w:tblPrEx>
          <w:tblCellMar>
            <w:top w:w="0" w:type="dxa"/>
            <w:left w:w="0" w:type="dxa"/>
            <w:bottom w:w="0" w:type="dxa"/>
            <w:right w:w="0" w:type="dxa"/>
          </w:tblCellMar>
        </w:tblPrEx>
        <w:tc>
          <w:tcPr>
            <w:tcW w:w="4111" w:type="dxa"/>
            <w:tcBorders>
              <w:top w:val="nil"/>
              <w:left w:val="single" w:sz="8" w:space="0" w:color="000000"/>
              <w:bottom w:val="single" w:sz="8" w:space="0" w:color="000000"/>
              <w:right w:val="single" w:sz="8" w:space="0" w:color="000000"/>
            </w:tcBorders>
            <w:shd w:val="clear" w:color="auto" w:fill="E6E6E6"/>
            <w:tcMar>
              <w:left w:w="108" w:type="dxa"/>
              <w:right w:w="108" w:type="dxa"/>
            </w:tcMar>
          </w:tcPr>
          <w:p w14:paraId="4FF43CFE"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Depth of rubble over Pompeii</w:t>
            </w:r>
          </w:p>
        </w:tc>
        <w:tc>
          <w:tcPr>
            <w:tcW w:w="4111" w:type="dxa"/>
            <w:tcBorders>
              <w:top w:val="nil"/>
              <w:left w:val="nil"/>
              <w:bottom w:val="single" w:sz="8" w:space="0" w:color="000000"/>
              <w:right w:val="single" w:sz="8" w:space="0" w:color="000000"/>
            </w:tcBorders>
            <w:tcMar>
              <w:left w:w="108" w:type="dxa"/>
              <w:right w:w="108" w:type="dxa"/>
            </w:tcMar>
          </w:tcPr>
          <w:p w14:paraId="67D4BDFA"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2 metres / m (not kilometres)</w:t>
            </w:r>
          </w:p>
          <w:p w14:paraId="67891AA0"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(unit of measurement must be included)</w:t>
            </w:r>
          </w:p>
        </w:tc>
      </w:tr>
      <w:tr w:rsidR="00097275" w14:paraId="3E2CE338" w14:textId="77777777">
        <w:tblPrEx>
          <w:tblCellMar>
            <w:top w:w="0" w:type="dxa"/>
            <w:left w:w="0" w:type="dxa"/>
            <w:bottom w:w="0" w:type="dxa"/>
            <w:right w:w="0" w:type="dxa"/>
          </w:tblCellMar>
        </w:tblPrEx>
        <w:tc>
          <w:tcPr>
            <w:tcW w:w="4111" w:type="dxa"/>
            <w:tcBorders>
              <w:top w:val="nil"/>
              <w:left w:val="single" w:sz="8" w:space="0" w:color="000000"/>
              <w:bottom w:val="single" w:sz="8" w:space="0" w:color="000000"/>
              <w:right w:val="single" w:sz="8" w:space="0" w:color="000000"/>
            </w:tcBorders>
            <w:shd w:val="clear" w:color="auto" w:fill="E6E6E6"/>
            <w:tcMar>
              <w:left w:w="108" w:type="dxa"/>
              <w:right w:w="108" w:type="dxa"/>
            </w:tcMar>
          </w:tcPr>
          <w:p w14:paraId="5BCF5775"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Contents of volcanic cloud</w:t>
            </w:r>
          </w:p>
        </w:tc>
        <w:tc>
          <w:tcPr>
            <w:tcW w:w="4111" w:type="dxa"/>
            <w:tcBorders>
              <w:top w:val="nil"/>
              <w:left w:val="nil"/>
              <w:bottom w:val="single" w:sz="8" w:space="0" w:color="000000"/>
              <w:right w:val="single" w:sz="8" w:space="0" w:color="000000"/>
            </w:tcBorders>
            <w:tcMar>
              <w:left w:w="108" w:type="dxa"/>
              <w:right w:w="108" w:type="dxa"/>
            </w:tcMar>
          </w:tcPr>
          <w:p w14:paraId="3C5AFD1E"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 xml:space="preserve">Any </w:t>
            </w:r>
            <w:r>
              <w:rPr>
                <w:rFonts w:ascii="Arial" w:hAnsi="Arial" w:cs="Arial"/>
                <w:b/>
                <w:bCs/>
              </w:rPr>
              <w:t xml:space="preserve">two </w:t>
            </w:r>
            <w:r>
              <w:rPr>
                <w:rFonts w:ascii="Arial" w:hAnsi="Arial" w:cs="Arial"/>
              </w:rPr>
              <w:t>of:</w:t>
            </w:r>
          </w:p>
          <w:p w14:paraId="09AD4B08"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w:t>
            </w:r>
            <w:r>
              <w:rPr>
                <w:rFonts w:ascii="Times New Roman" w:hAnsi="Times New Roman"/>
              </w:rPr>
              <w:t>      </w:t>
            </w:r>
            <w:r>
              <w:rPr>
                <w:rFonts w:ascii="Arial" w:hAnsi="Arial" w:cs="Arial"/>
              </w:rPr>
              <w:t>ash</w:t>
            </w:r>
          </w:p>
          <w:p w14:paraId="5824314B"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w:t>
            </w:r>
            <w:r>
              <w:rPr>
                <w:rFonts w:ascii="Times New Roman" w:hAnsi="Times New Roman"/>
              </w:rPr>
              <w:t>      </w:t>
            </w:r>
            <w:r>
              <w:rPr>
                <w:rFonts w:ascii="Arial" w:hAnsi="Arial" w:cs="Arial"/>
              </w:rPr>
              <w:t>pumice</w:t>
            </w:r>
          </w:p>
          <w:p w14:paraId="7F83FDB5"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w:t>
            </w:r>
            <w:r>
              <w:rPr>
                <w:rFonts w:ascii="Times New Roman" w:hAnsi="Times New Roman"/>
              </w:rPr>
              <w:t>      </w:t>
            </w:r>
            <w:r>
              <w:rPr>
                <w:rFonts w:ascii="Arial" w:hAnsi="Arial" w:cs="Arial"/>
              </w:rPr>
              <w:t>rock</w:t>
            </w:r>
          </w:p>
          <w:p w14:paraId="05A90570"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w:t>
            </w:r>
            <w:r>
              <w:rPr>
                <w:rFonts w:ascii="Times New Roman" w:hAnsi="Times New Roman"/>
              </w:rPr>
              <w:t>      </w:t>
            </w:r>
            <w:r>
              <w:rPr>
                <w:rFonts w:ascii="Arial" w:hAnsi="Arial" w:cs="Arial"/>
              </w:rPr>
              <w:t>(hot) gas.</w:t>
            </w:r>
          </w:p>
          <w:p w14:paraId="404256C1"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b/>
                <w:bCs/>
              </w:rPr>
              <w:t xml:space="preserve">Also accept </w:t>
            </w:r>
            <w:r>
              <w:rPr>
                <w:rFonts w:ascii="Arial" w:hAnsi="Arial" w:cs="Arial"/>
              </w:rPr>
              <w:t>rubble when included with</w:t>
            </w:r>
          </w:p>
          <w:p w14:paraId="4C070560"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(hot) gas or ash.</w:t>
            </w:r>
          </w:p>
          <w:p w14:paraId="446616DB"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b/>
                <w:bCs/>
              </w:rPr>
              <w:t xml:space="preserve">Do not accept </w:t>
            </w:r>
            <w:r>
              <w:rPr>
                <w:rFonts w:ascii="Arial" w:hAnsi="Arial" w:cs="Arial"/>
              </w:rPr>
              <w:t>rubble when included</w:t>
            </w:r>
          </w:p>
          <w:p w14:paraId="1B87A761"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with pumice or rock.</w:t>
            </w:r>
          </w:p>
        </w:tc>
      </w:tr>
    </w:tbl>
    <w:p w14:paraId="5B15B0E9" w14:textId="77777777" w:rsidR="00097275" w:rsidRDefault="000972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Up to 3 marks</w:t>
      </w:r>
    </w:p>
    <w:p w14:paraId="6A30C51E" w14:textId="77777777" w:rsidR="00097275" w:rsidRDefault="00097275">
      <w:pPr>
        <w:widowControl w:val="0"/>
        <w:autoSpaceDE w:val="0"/>
        <w:autoSpaceDN w:val="0"/>
        <w:adjustRightInd w:val="0"/>
        <w:spacing w:before="240" w:after="0" w:line="240" w:lineRule="auto"/>
        <w:ind w:left="567" w:right="567" w:hanging="567"/>
        <w:rPr>
          <w:rFonts w:ascii="Arial" w:hAnsi="Arial" w:cs="Arial"/>
        </w:rPr>
      </w:pPr>
      <w:r>
        <w:rPr>
          <w:rFonts w:ascii="Arial" w:hAnsi="Arial" w:cs="Arial"/>
        </w:rPr>
        <w:t xml:space="preserve">3.       Award </w:t>
      </w:r>
      <w:r>
        <w:rPr>
          <w:rFonts w:ascii="Arial" w:hAnsi="Arial" w:cs="Arial"/>
          <w:b/>
          <w:bCs/>
        </w:rPr>
        <w:t xml:space="preserve">1 mark </w:t>
      </w:r>
      <w:r>
        <w:rPr>
          <w:rFonts w:ascii="Arial" w:hAnsi="Arial" w:cs="Arial"/>
        </w:rPr>
        <w:t>for all three answers completed correctly.</w:t>
      </w:r>
    </w:p>
    <w:p w14:paraId="6C06EE02" w14:textId="77777777" w:rsidR="00097275" w:rsidRDefault="0009727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83" w:type="dxa"/>
        <w:tblLayout w:type="fixed"/>
        <w:tblCellMar>
          <w:left w:w="0" w:type="dxa"/>
          <w:right w:w="0" w:type="dxa"/>
        </w:tblCellMar>
        <w:tblLook w:val="0000" w:firstRow="0" w:lastRow="0" w:firstColumn="0" w:lastColumn="0" w:noHBand="0" w:noVBand="0"/>
      </w:tblPr>
      <w:tblGrid>
        <w:gridCol w:w="5482"/>
        <w:gridCol w:w="933"/>
      </w:tblGrid>
      <w:tr w:rsidR="00097275" w14:paraId="17B32FB9" w14:textId="77777777">
        <w:tblPrEx>
          <w:tblCellMar>
            <w:top w:w="0" w:type="dxa"/>
            <w:left w:w="0" w:type="dxa"/>
            <w:bottom w:w="0" w:type="dxa"/>
            <w:right w:w="0" w:type="dxa"/>
          </w:tblCellMar>
        </w:tblPrEx>
        <w:tc>
          <w:tcPr>
            <w:tcW w:w="5482" w:type="dxa"/>
            <w:tcBorders>
              <w:top w:val="single" w:sz="8" w:space="0" w:color="000000"/>
              <w:left w:val="single" w:sz="8" w:space="0" w:color="000000"/>
              <w:bottom w:val="single" w:sz="8" w:space="0" w:color="000000"/>
              <w:right w:val="single" w:sz="8" w:space="0" w:color="000000"/>
            </w:tcBorders>
            <w:shd w:val="clear" w:color="auto" w:fill="B3B3B3"/>
            <w:tcMar>
              <w:left w:w="108" w:type="dxa"/>
              <w:right w:w="108" w:type="dxa"/>
            </w:tcMar>
            <w:vAlign w:val="center"/>
          </w:tcPr>
          <w:p w14:paraId="60E5A1F5"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 xml:space="preserve">There are two types of volcano. </w:t>
            </w:r>
          </w:p>
        </w:tc>
        <w:tc>
          <w:tcPr>
            <w:tcW w:w="933" w:type="dxa"/>
            <w:tcBorders>
              <w:top w:val="single" w:sz="8" w:space="0" w:color="000000"/>
              <w:left w:val="nil"/>
              <w:bottom w:val="single" w:sz="8" w:space="0" w:color="000000"/>
              <w:right w:val="single" w:sz="8" w:space="0" w:color="000000"/>
            </w:tcBorders>
            <w:shd w:val="clear" w:color="auto" w:fill="B3B3B3"/>
            <w:tcMar>
              <w:left w:w="108" w:type="dxa"/>
              <w:right w:w="108" w:type="dxa"/>
            </w:tcMar>
            <w:vAlign w:val="center"/>
          </w:tcPr>
          <w:p w14:paraId="64832F1C" w14:textId="77777777" w:rsidR="00097275" w:rsidRDefault="00097275">
            <w:pPr>
              <w:widowControl w:val="0"/>
              <w:autoSpaceDE w:val="0"/>
              <w:autoSpaceDN w:val="0"/>
              <w:adjustRightInd w:val="0"/>
              <w:spacing w:before="120" w:after="120" w:line="240" w:lineRule="auto"/>
              <w:jc w:val="center"/>
              <w:rPr>
                <w:rFonts w:ascii="Arial" w:hAnsi="Arial" w:cs="Arial"/>
                <w:b/>
                <w:bCs/>
                <w:i/>
                <w:iCs/>
              </w:rPr>
            </w:pPr>
            <w:r>
              <w:rPr>
                <w:rFonts w:ascii="Arial" w:hAnsi="Arial" w:cs="Arial"/>
                <w:b/>
                <w:bCs/>
                <w:i/>
                <w:iCs/>
              </w:rPr>
              <w:t xml:space="preserve">F </w:t>
            </w:r>
          </w:p>
        </w:tc>
      </w:tr>
      <w:tr w:rsidR="00097275" w14:paraId="4FDA0BE0" w14:textId="77777777">
        <w:tblPrEx>
          <w:tblCellMar>
            <w:top w:w="0" w:type="dxa"/>
            <w:left w:w="0" w:type="dxa"/>
            <w:bottom w:w="0" w:type="dxa"/>
            <w:right w:w="0" w:type="dxa"/>
          </w:tblCellMar>
        </w:tblPrEx>
        <w:tc>
          <w:tcPr>
            <w:tcW w:w="5482" w:type="dxa"/>
            <w:tcBorders>
              <w:top w:val="nil"/>
              <w:left w:val="single" w:sz="8" w:space="0" w:color="000000"/>
              <w:bottom w:val="single" w:sz="8" w:space="0" w:color="000000"/>
              <w:right w:val="single" w:sz="8" w:space="0" w:color="000000"/>
            </w:tcBorders>
            <w:shd w:val="clear" w:color="auto" w:fill="E6E6E6"/>
            <w:tcMar>
              <w:left w:w="108" w:type="dxa"/>
              <w:right w:w="108" w:type="dxa"/>
            </w:tcMar>
            <w:vAlign w:val="center"/>
          </w:tcPr>
          <w:p w14:paraId="503A8AEC"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 xml:space="preserve">Lava consists of liquid rock. </w:t>
            </w:r>
          </w:p>
        </w:tc>
        <w:tc>
          <w:tcPr>
            <w:tcW w:w="933" w:type="dxa"/>
            <w:tcBorders>
              <w:top w:val="nil"/>
              <w:left w:val="nil"/>
              <w:bottom w:val="single" w:sz="8" w:space="0" w:color="000000"/>
              <w:right w:val="single" w:sz="8" w:space="0" w:color="000000"/>
            </w:tcBorders>
            <w:tcMar>
              <w:left w:w="108" w:type="dxa"/>
              <w:right w:w="108" w:type="dxa"/>
            </w:tcMar>
            <w:vAlign w:val="center"/>
          </w:tcPr>
          <w:p w14:paraId="70F05AD8" w14:textId="77777777" w:rsidR="00097275" w:rsidRDefault="0009727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xml:space="preserve">T </w:t>
            </w:r>
          </w:p>
        </w:tc>
      </w:tr>
      <w:tr w:rsidR="00097275" w14:paraId="2B6C4C06" w14:textId="77777777">
        <w:tblPrEx>
          <w:tblCellMar>
            <w:top w:w="0" w:type="dxa"/>
            <w:left w:w="0" w:type="dxa"/>
            <w:bottom w:w="0" w:type="dxa"/>
            <w:right w:w="0" w:type="dxa"/>
          </w:tblCellMar>
        </w:tblPrEx>
        <w:tc>
          <w:tcPr>
            <w:tcW w:w="5482" w:type="dxa"/>
            <w:tcBorders>
              <w:top w:val="nil"/>
              <w:left w:val="single" w:sz="8" w:space="0" w:color="000000"/>
              <w:bottom w:val="single" w:sz="8" w:space="0" w:color="000000"/>
              <w:right w:val="single" w:sz="8" w:space="0" w:color="000000"/>
            </w:tcBorders>
            <w:shd w:val="clear" w:color="auto" w:fill="E6E6E6"/>
            <w:tcMar>
              <w:left w:w="108" w:type="dxa"/>
              <w:right w:w="108" w:type="dxa"/>
            </w:tcMar>
            <w:vAlign w:val="center"/>
          </w:tcPr>
          <w:p w14:paraId="7B067081"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 xml:space="preserve">Some volcanoes are under the sea. </w:t>
            </w:r>
          </w:p>
        </w:tc>
        <w:tc>
          <w:tcPr>
            <w:tcW w:w="933" w:type="dxa"/>
            <w:tcBorders>
              <w:top w:val="nil"/>
              <w:left w:val="nil"/>
              <w:bottom w:val="single" w:sz="8" w:space="0" w:color="000000"/>
              <w:right w:val="single" w:sz="8" w:space="0" w:color="000000"/>
            </w:tcBorders>
            <w:tcMar>
              <w:left w:w="108" w:type="dxa"/>
              <w:right w:w="108" w:type="dxa"/>
            </w:tcMar>
            <w:vAlign w:val="center"/>
          </w:tcPr>
          <w:p w14:paraId="411706CA" w14:textId="77777777" w:rsidR="00097275" w:rsidRDefault="0009727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xml:space="preserve">T </w:t>
            </w:r>
          </w:p>
        </w:tc>
      </w:tr>
      <w:tr w:rsidR="00097275" w14:paraId="68D5428B" w14:textId="77777777">
        <w:tblPrEx>
          <w:tblCellMar>
            <w:top w:w="0" w:type="dxa"/>
            <w:left w:w="0" w:type="dxa"/>
            <w:bottom w:w="0" w:type="dxa"/>
            <w:right w:w="0" w:type="dxa"/>
          </w:tblCellMar>
        </w:tblPrEx>
        <w:tc>
          <w:tcPr>
            <w:tcW w:w="5482" w:type="dxa"/>
            <w:tcBorders>
              <w:top w:val="nil"/>
              <w:left w:val="single" w:sz="8" w:space="0" w:color="000000"/>
              <w:bottom w:val="single" w:sz="8" w:space="0" w:color="000000"/>
              <w:right w:val="single" w:sz="8" w:space="0" w:color="000000"/>
            </w:tcBorders>
            <w:shd w:val="clear" w:color="auto" w:fill="E6E6E6"/>
            <w:tcMar>
              <w:left w:w="108" w:type="dxa"/>
              <w:right w:w="108" w:type="dxa"/>
            </w:tcMar>
            <w:vAlign w:val="center"/>
          </w:tcPr>
          <w:p w14:paraId="74AD5772" w14:textId="77777777" w:rsidR="00097275" w:rsidRDefault="00097275">
            <w:pPr>
              <w:widowControl w:val="0"/>
              <w:autoSpaceDE w:val="0"/>
              <w:autoSpaceDN w:val="0"/>
              <w:adjustRightInd w:val="0"/>
              <w:spacing w:before="120" w:after="120" w:line="240" w:lineRule="auto"/>
              <w:rPr>
                <w:rFonts w:ascii="Arial" w:hAnsi="Arial" w:cs="Arial"/>
              </w:rPr>
            </w:pPr>
            <w:r>
              <w:rPr>
                <w:rFonts w:ascii="Arial" w:hAnsi="Arial" w:cs="Arial"/>
              </w:rPr>
              <w:t xml:space="preserve">All volcanoes produce loud explosions. </w:t>
            </w:r>
          </w:p>
        </w:tc>
        <w:tc>
          <w:tcPr>
            <w:tcW w:w="933" w:type="dxa"/>
            <w:tcBorders>
              <w:top w:val="nil"/>
              <w:left w:val="nil"/>
              <w:bottom w:val="single" w:sz="8" w:space="0" w:color="000000"/>
              <w:right w:val="single" w:sz="8" w:space="0" w:color="000000"/>
            </w:tcBorders>
            <w:tcMar>
              <w:left w:w="108" w:type="dxa"/>
              <w:right w:w="108" w:type="dxa"/>
            </w:tcMar>
            <w:vAlign w:val="center"/>
          </w:tcPr>
          <w:p w14:paraId="3900A561" w14:textId="77777777" w:rsidR="00097275" w:rsidRDefault="0009727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xml:space="preserve">F </w:t>
            </w:r>
          </w:p>
        </w:tc>
      </w:tr>
    </w:tbl>
    <w:p w14:paraId="5866B333" w14:textId="77777777" w:rsidR="00097275" w:rsidRDefault="000972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76F58A29" w14:textId="77777777" w:rsidR="00097275" w:rsidRDefault="00097275">
      <w:pPr>
        <w:widowControl w:val="0"/>
        <w:autoSpaceDE w:val="0"/>
        <w:autoSpaceDN w:val="0"/>
        <w:adjustRightInd w:val="0"/>
        <w:spacing w:before="240" w:after="0" w:line="240" w:lineRule="auto"/>
        <w:ind w:left="567" w:right="567" w:hanging="567"/>
        <w:rPr>
          <w:rFonts w:ascii="Arial" w:hAnsi="Arial" w:cs="Arial"/>
        </w:rPr>
      </w:pPr>
      <w:r>
        <w:rPr>
          <w:rFonts w:ascii="Arial" w:hAnsi="Arial" w:cs="Arial"/>
        </w:rPr>
        <w:t xml:space="preserve">4.       Award </w:t>
      </w:r>
      <w:r>
        <w:rPr>
          <w:rFonts w:ascii="Arial" w:hAnsi="Arial" w:cs="Arial"/>
          <w:b/>
          <w:bCs/>
        </w:rPr>
        <w:t xml:space="preserve">2 marks </w:t>
      </w:r>
      <w:r>
        <w:rPr>
          <w:rFonts w:ascii="Arial" w:hAnsi="Arial" w:cs="Arial"/>
        </w:rPr>
        <w:t>for answers referring to explosiveness / building up of pressure, eg:</w:t>
      </w:r>
    </w:p>
    <w:p w14:paraId="44C2308B"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it’s like it blows the top of the mountain off and comes squirting out from inside the Earth</w:t>
      </w:r>
    </w:p>
    <w:p w14:paraId="68CD22D4"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it tells us that the lava is going to break through in something like spring-like action</w:t>
      </w:r>
    </w:p>
    <w:p w14:paraId="20BE1328"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it moves with force and speed and finally overcomes the restraint of the rock itself.</w:t>
      </w:r>
    </w:p>
    <w:p w14:paraId="36F1ADD7" w14:textId="77777777" w:rsidR="00097275" w:rsidRDefault="00097275">
      <w:pPr>
        <w:widowControl w:val="0"/>
        <w:autoSpaceDE w:val="0"/>
        <w:autoSpaceDN w:val="0"/>
        <w:adjustRightInd w:val="0"/>
        <w:spacing w:before="240" w:after="0" w:line="240" w:lineRule="auto"/>
        <w:ind w:left="567" w:right="567" w:hanging="567"/>
        <w:rPr>
          <w:rFonts w:ascii="Arial" w:hAnsi="Arial" w:cs="Arial"/>
        </w:rPr>
      </w:pPr>
      <w:r>
        <w:rPr>
          <w:rFonts w:ascii="Arial" w:hAnsi="Arial" w:cs="Arial"/>
        </w:rPr>
        <w:t xml:space="preserve">          Award </w:t>
      </w:r>
      <w:r>
        <w:rPr>
          <w:rFonts w:ascii="Arial" w:hAnsi="Arial" w:cs="Arial"/>
          <w:b/>
          <w:bCs/>
        </w:rPr>
        <w:t xml:space="preserve">1 mark </w:t>
      </w:r>
      <w:r>
        <w:rPr>
          <w:rFonts w:ascii="Arial" w:hAnsi="Arial" w:cs="Arial"/>
        </w:rPr>
        <w:t>for answers referring to speed, suddenness or power, eg:</w:t>
      </w:r>
    </w:p>
    <w:p w14:paraId="70A6CF71"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it comes out fast</w:t>
      </w:r>
    </w:p>
    <w:p w14:paraId="4A71270C"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it tells us that the lava is strong and powerful</w:t>
      </w:r>
    </w:p>
    <w:p w14:paraId="71F3E115"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fast and can demolish anything in its way.</w:t>
      </w:r>
    </w:p>
    <w:p w14:paraId="340EC7C8" w14:textId="77777777" w:rsidR="00097275" w:rsidRDefault="00097275">
      <w:pPr>
        <w:widowControl w:val="0"/>
        <w:autoSpaceDE w:val="0"/>
        <w:autoSpaceDN w:val="0"/>
        <w:adjustRightInd w:val="0"/>
        <w:spacing w:before="240" w:after="0" w:line="240" w:lineRule="auto"/>
        <w:ind w:left="567" w:right="567" w:hanging="567"/>
        <w:rPr>
          <w:rFonts w:ascii="Arial" w:hAnsi="Arial" w:cs="Arial"/>
        </w:rPr>
      </w:pPr>
      <w:r>
        <w:rPr>
          <w:rFonts w:ascii="Arial" w:hAnsi="Arial" w:cs="Arial"/>
        </w:rPr>
        <w:t xml:space="preserve">          </w:t>
      </w:r>
      <w:r>
        <w:rPr>
          <w:rFonts w:ascii="Arial" w:hAnsi="Arial" w:cs="Arial"/>
          <w:b/>
          <w:bCs/>
        </w:rPr>
        <w:t xml:space="preserve">Do not accept </w:t>
      </w:r>
      <w:r>
        <w:rPr>
          <w:rFonts w:ascii="Arial" w:hAnsi="Arial" w:cs="Arial"/>
        </w:rPr>
        <w:t xml:space="preserve">answers that simply present an analogy, or refer to eruption, without explaining the effect of the word </w:t>
      </w:r>
      <w:r>
        <w:rPr>
          <w:rFonts w:ascii="Arial" w:hAnsi="Arial" w:cs="Arial"/>
          <w:i/>
          <w:iCs/>
        </w:rPr>
        <w:t>burst</w:t>
      </w:r>
      <w:r>
        <w:rPr>
          <w:rFonts w:ascii="Arial" w:hAnsi="Arial" w:cs="Arial"/>
        </w:rPr>
        <w:t>, eg:</w:t>
      </w:r>
    </w:p>
    <w:p w14:paraId="361325E3"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it bursts like a balloon</w:t>
      </w:r>
    </w:p>
    <w:p w14:paraId="17A15454"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it erupts.</w:t>
      </w:r>
    </w:p>
    <w:p w14:paraId="232CCC58" w14:textId="77777777" w:rsidR="00097275" w:rsidRDefault="000972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up to 2 marks</w:t>
      </w:r>
    </w:p>
    <w:p w14:paraId="08A81DCB" w14:textId="77777777" w:rsidR="00097275" w:rsidRDefault="00097275">
      <w:pPr>
        <w:widowControl w:val="0"/>
        <w:autoSpaceDE w:val="0"/>
        <w:autoSpaceDN w:val="0"/>
        <w:adjustRightInd w:val="0"/>
        <w:spacing w:before="240" w:after="0" w:line="240" w:lineRule="auto"/>
        <w:ind w:left="567" w:right="567" w:hanging="567"/>
        <w:rPr>
          <w:rFonts w:ascii="Arial" w:hAnsi="Arial" w:cs="Arial"/>
        </w:rPr>
      </w:pPr>
      <w:r>
        <w:rPr>
          <w:rFonts w:ascii="Arial" w:hAnsi="Arial" w:cs="Arial"/>
        </w:rPr>
        <w:t xml:space="preserve">5.       Award </w:t>
      </w:r>
      <w:r>
        <w:rPr>
          <w:rFonts w:ascii="Arial" w:hAnsi="Arial" w:cs="Arial"/>
          <w:b/>
          <w:bCs/>
        </w:rPr>
        <w:t xml:space="preserve">1 mark </w:t>
      </w:r>
      <w:r>
        <w:rPr>
          <w:rFonts w:ascii="Arial" w:hAnsi="Arial" w:cs="Arial"/>
        </w:rPr>
        <w:t>for either of the following words:</w:t>
      </w:r>
    </w:p>
    <w:p w14:paraId="348BB5B6"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blistering</w:t>
      </w:r>
    </w:p>
    <w:p w14:paraId="6EC6CD19" w14:textId="77777777" w:rsidR="00097275" w:rsidRDefault="00097275">
      <w:pPr>
        <w:widowControl w:val="0"/>
        <w:autoSpaceDE w:val="0"/>
        <w:autoSpaceDN w:val="0"/>
        <w:adjustRightInd w:val="0"/>
        <w:spacing w:before="240" w:after="0" w:line="240" w:lineRule="auto"/>
        <w:ind w:left="993" w:right="567" w:hanging="426"/>
        <w:rPr>
          <w:rFonts w:ascii="Arial" w:hAnsi="Arial" w:cs="Arial"/>
          <w:i/>
          <w:iCs/>
        </w:rPr>
      </w:pPr>
      <w:r>
        <w:rPr>
          <w:rFonts w:ascii="Arial" w:hAnsi="Arial" w:cs="Arial"/>
        </w:rPr>
        <w:t xml:space="preserve">•      </w:t>
      </w:r>
      <w:r>
        <w:rPr>
          <w:rFonts w:ascii="Arial" w:hAnsi="Arial" w:cs="Arial"/>
          <w:i/>
          <w:iCs/>
        </w:rPr>
        <w:t>burnt.</w:t>
      </w:r>
    </w:p>
    <w:p w14:paraId="5BB72AF2" w14:textId="77777777" w:rsidR="00097275" w:rsidRDefault="00097275">
      <w:pPr>
        <w:widowControl w:val="0"/>
        <w:autoSpaceDE w:val="0"/>
        <w:autoSpaceDN w:val="0"/>
        <w:adjustRightInd w:val="0"/>
        <w:spacing w:before="240" w:after="0" w:line="240" w:lineRule="auto"/>
        <w:ind w:left="567" w:right="567" w:hanging="567"/>
        <w:rPr>
          <w:rFonts w:ascii="Arial" w:hAnsi="Arial" w:cs="Arial"/>
        </w:rPr>
      </w:pPr>
      <w:r>
        <w:rPr>
          <w:rFonts w:ascii="Arial" w:hAnsi="Arial" w:cs="Arial"/>
        </w:rPr>
        <w:t xml:space="preserve">          </w:t>
      </w:r>
      <w:r>
        <w:rPr>
          <w:rFonts w:ascii="Arial" w:hAnsi="Arial" w:cs="Arial"/>
          <w:b/>
          <w:bCs/>
        </w:rPr>
        <w:t xml:space="preserve">Also accept </w:t>
      </w:r>
      <w:r>
        <w:rPr>
          <w:rFonts w:ascii="Arial" w:hAnsi="Arial" w:cs="Arial"/>
        </w:rPr>
        <w:t>a short phrase from the text containing one of these words. Ignore minor errors in copying.</w:t>
      </w:r>
    </w:p>
    <w:p w14:paraId="1CF7714A" w14:textId="77777777" w:rsidR="00097275" w:rsidRDefault="0009727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sectPr w:rsidR="00097275">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AF7CE" w14:textId="77777777" w:rsidR="00097275" w:rsidRDefault="00097275">
      <w:pPr>
        <w:spacing w:after="0" w:line="240" w:lineRule="auto"/>
      </w:pPr>
      <w:r>
        <w:separator/>
      </w:r>
    </w:p>
  </w:endnote>
  <w:endnote w:type="continuationSeparator" w:id="0">
    <w:p w14:paraId="5DEF664F" w14:textId="77777777" w:rsidR="00097275" w:rsidRDefault="0009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B065" w14:textId="77777777" w:rsidR="00097275" w:rsidRDefault="00097275">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sidR="00395A2F">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sidR="00395A2F">
      <w:rPr>
        <w:rFonts w:ascii="Arial" w:hAnsi="Arial" w:cs="Arial"/>
        <w:noProof/>
      </w:rPr>
      <w:t>1</w:t>
    </w:r>
    <w:r>
      <w:rPr>
        <w:rFonts w:ascii="Arial" w:hAnsi="Arial" w:cs="Arial"/>
      </w:rPr>
      <w:fldChar w:fldCharType="end"/>
    </w:r>
  </w:p>
  <w:p w14:paraId="1678DE12" w14:textId="77777777" w:rsidR="00097275" w:rsidRDefault="00097275">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EEC1F" w14:textId="77777777" w:rsidR="00097275" w:rsidRDefault="00097275">
      <w:pPr>
        <w:spacing w:after="0" w:line="240" w:lineRule="auto"/>
      </w:pPr>
      <w:r>
        <w:separator/>
      </w:r>
    </w:p>
  </w:footnote>
  <w:footnote w:type="continuationSeparator" w:id="0">
    <w:p w14:paraId="342AC0B0" w14:textId="77777777" w:rsidR="00097275" w:rsidRDefault="00097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5A2F"/>
    <w:rsid w:val="00097275"/>
    <w:rsid w:val="00395A2F"/>
    <w:rsid w:val="00632F41"/>
    <w:rsid w:val="00FA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5C384"/>
  <w14:defaultImageDpi w14:val="0"/>
  <w15:docId w15:val="{37C0F801-BEC2-478A-B34B-F5E18FA3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BalloonText">
    <w:name w:val="Balloon Text"/>
    <w:basedOn w:val="Normal"/>
    <w:link w:val="BalloonTextChar"/>
    <w:uiPriority w:val="99"/>
    <w:semiHidden/>
    <w:unhideWhenUsed/>
    <w:rsid w:val="00395A2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395A2F"/>
    <w:rPr>
      <w:rFonts w:ascii="Segoe UI"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Props1.xml><?xml version="1.0" encoding="utf-8"?>
<ds:datastoreItem xmlns:ds="http://schemas.openxmlformats.org/officeDocument/2006/customXml" ds:itemID="{97C2E289-0E63-4545-9FFB-DC67D1814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821D3-0DFF-4855-A27E-78B0AB74B7FA}">
  <ds:schemaRefs>
    <ds:schemaRef ds:uri="http://schemas.microsoft.com/sharepoint/v3/contenttype/forms"/>
  </ds:schemaRefs>
</ds:datastoreItem>
</file>

<file path=customXml/itemProps3.xml><?xml version="1.0" encoding="utf-8"?>
<ds:datastoreItem xmlns:ds="http://schemas.openxmlformats.org/officeDocument/2006/customXml" ds:itemID="{60425E9B-A4FE-40BB-B35C-86845AE75B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5ac15-3022-434e-9f1f-6a70a8e9058f"/>
    <ds:schemaRef ds:uri="http://purl.org/dc/terms/"/>
    <ds:schemaRef ds:uri="b83a351a-a1d2-461d-8f5f-e742750cd7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Ellis</dc:creator>
  <cp:keywords/>
  <dc:description>Created by the \'abHTML to RTF .Net\'bb 5.8.2.9</dc:description>
  <cp:lastModifiedBy>Rebecca Ellis</cp:lastModifiedBy>
  <cp:revision>2</cp:revision>
  <cp:lastPrinted>2023-06-28T10:21:00Z</cp:lastPrinted>
  <dcterms:created xsi:type="dcterms:W3CDTF">2025-01-07T08:37:00Z</dcterms:created>
  <dcterms:modified xsi:type="dcterms:W3CDTF">2025-01-07T08:37:00Z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