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B260" w14:textId="77777777" w:rsidR="008028BC" w:rsidRDefault="008028BC" w:rsidP="008028BC">
      <w:pPr>
        <w:pStyle w:val="questiona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1.      </w:t>
      </w:r>
      <w:r>
        <w:rPr>
          <w:rFonts w:ascii="Arial" w:hAnsi="Arial" w:cs="Arial"/>
          <w:b/>
          <w:bCs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> and </w:t>
      </w:r>
      <w:r>
        <w:rPr>
          <w:rFonts w:ascii="Arial" w:hAnsi="Arial" w:cs="Arial"/>
          <w:b/>
          <w:bCs/>
          <w:sz w:val="22"/>
          <w:szCs w:val="22"/>
        </w:rPr>
        <w:t>copy one</w:t>
      </w:r>
      <w:r>
        <w:rPr>
          <w:rFonts w:ascii="Arial" w:hAnsi="Arial" w:cs="Arial"/>
          <w:sz w:val="22"/>
          <w:szCs w:val="22"/>
        </w:rPr>
        <w:t> word from the first verse that shows that the poet’s grannie made him feel safe when he was a boy.</w:t>
      </w:r>
    </w:p>
    <w:p w14:paraId="6020194A" w14:textId="77777777" w:rsidR="008028BC" w:rsidRDefault="008028BC" w:rsidP="008028BC">
      <w:pPr>
        <w:pStyle w:val="indent2new"/>
        <w:spacing w:before="48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A771502" w14:textId="77777777" w:rsidR="008028BC" w:rsidRDefault="008028BC" w:rsidP="008028BC">
      <w:pPr>
        <w:pStyle w:val="marknb"/>
        <w:spacing w:before="0" w:beforeAutospacing="0" w:after="0" w:afterAutospacing="0"/>
        <w:jc w:val="right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556DC17F" w14:textId="77777777" w:rsidR="008028BC" w:rsidRDefault="008028BC" w:rsidP="008028BC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     How did the poet’s grannie react when he behaved badly?</w:t>
      </w:r>
    </w:p>
    <w:p w14:paraId="6EA501D2" w14:textId="77777777" w:rsidR="008028BC" w:rsidRDefault="008028BC" w:rsidP="008028BC">
      <w:pPr>
        <w:pStyle w:val="indent2"/>
        <w:spacing w:before="480" w:beforeAutospacing="0" w:after="0" w:afterAutospacing="0"/>
        <w:ind w:left="1701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</w:t>
      </w:r>
      <w:bookmarkStart w:id="0" w:name="_GoBack"/>
      <w:bookmarkEnd w:id="0"/>
    </w:p>
    <w:p w14:paraId="4B43C994" w14:textId="77777777" w:rsidR="008028BC" w:rsidRDefault="008028BC" w:rsidP="008028BC">
      <w:pPr>
        <w:pStyle w:val="marknb"/>
        <w:spacing w:before="0" w:beforeAutospacing="0" w:after="0" w:afterAutospacing="0"/>
        <w:jc w:val="right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02990903" w14:textId="77777777" w:rsidR="008028BC" w:rsidRDefault="008028BC" w:rsidP="008028BC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    The poet describes his grannie as standing </w:t>
      </w:r>
      <w:r>
        <w:rPr>
          <w:rFonts w:ascii="Arial" w:hAnsi="Arial" w:cs="Arial"/>
          <w:i/>
          <w:iCs/>
          <w:sz w:val="22"/>
          <w:szCs w:val="22"/>
        </w:rPr>
        <w:t>mountainous between me and my fear</w:t>
      </w:r>
      <w:r>
        <w:rPr>
          <w:rFonts w:ascii="Arial" w:hAnsi="Arial" w:cs="Arial"/>
          <w:sz w:val="22"/>
          <w:szCs w:val="22"/>
        </w:rPr>
        <w:t>. This makes her sound big and powerful.</w:t>
      </w:r>
    </w:p>
    <w:p w14:paraId="43FB6E30" w14:textId="77777777" w:rsidR="008028BC" w:rsidRDefault="008028BC" w:rsidP="008028BC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other impressions do you get of his grannie in the same verse?</w:t>
      </w:r>
    </w:p>
    <w:p w14:paraId="1FBF06D3" w14:textId="77777777" w:rsidR="008028BC" w:rsidRDefault="008028BC" w:rsidP="008028BC">
      <w:pPr>
        <w:pStyle w:val="indent2new"/>
        <w:spacing w:before="240" w:beforeAutospacing="0" w:after="0" w:afterAutospacing="0"/>
        <w:ind w:left="1134" w:right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 </w:t>
      </w:r>
      <w:r>
        <w:rPr>
          <w:rFonts w:ascii="Arial" w:hAnsi="Arial" w:cs="Arial"/>
          <w:b/>
          <w:bCs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> impressions.</w:t>
      </w:r>
    </w:p>
    <w:p w14:paraId="7E759FE5" w14:textId="77777777" w:rsidR="008028BC" w:rsidRDefault="008028BC" w:rsidP="008028BC">
      <w:pPr>
        <w:pStyle w:val="indent2"/>
        <w:spacing w:before="480" w:beforeAutospacing="0" w:after="0" w:afterAutospacing="0"/>
        <w:ind w:left="1701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 ____________________________________________________________</w:t>
      </w:r>
    </w:p>
    <w:p w14:paraId="01840CD5" w14:textId="77777777" w:rsidR="008028BC" w:rsidRDefault="008028BC" w:rsidP="008028BC">
      <w:pPr>
        <w:pStyle w:val="indent2"/>
        <w:spacing w:before="480" w:beforeAutospacing="0" w:after="0" w:afterAutospacing="0"/>
        <w:ind w:left="1701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 ____________________________________________________________</w:t>
      </w:r>
    </w:p>
    <w:p w14:paraId="41ECE593" w14:textId="77777777" w:rsidR="008028BC" w:rsidRDefault="008028BC" w:rsidP="008028BC">
      <w:pPr>
        <w:pStyle w:val="marknb"/>
        <w:spacing w:before="0" w:beforeAutospacing="0" w:after="0" w:afterAutospacing="0"/>
        <w:jc w:val="right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14:paraId="383019F6" w14:textId="77777777" w:rsidR="008028BC" w:rsidRDefault="008028BC" w:rsidP="008028BC">
      <w:pPr>
        <w:pStyle w:val="indent1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    What was </w:t>
      </w:r>
      <w:r>
        <w:rPr>
          <w:rFonts w:ascii="Arial" w:hAnsi="Arial" w:cs="Arial"/>
          <w:b/>
          <w:bCs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 effect of the poet getting injured in the war?</w:t>
      </w:r>
    </w:p>
    <w:p w14:paraId="2860C457" w14:textId="77777777" w:rsidR="008028BC" w:rsidRDefault="008028BC" w:rsidP="008028BC">
      <w:pPr>
        <w:pStyle w:val="indent2"/>
        <w:spacing w:before="480" w:beforeAutospacing="0" w:after="0" w:afterAutospacing="0"/>
        <w:ind w:left="1701" w:right="567" w:hanging="567"/>
        <w:outlineLvl w:val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23590C82" w14:textId="77777777" w:rsidR="008028BC" w:rsidRDefault="008028BC" w:rsidP="008028BC">
      <w:pPr>
        <w:pStyle w:val="marknb"/>
        <w:spacing w:before="0" w:beforeAutospacing="0" w:after="0" w:afterAutospacing="0"/>
        <w:jc w:val="right"/>
        <w:outlineLvl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14:paraId="2A4194F8" w14:textId="77777777" w:rsidR="008028BC" w:rsidRDefault="008028BC" w:rsidP="008028BC">
      <w:pPr>
        <w:pStyle w:val="indent1"/>
        <w:shd w:val="clear" w:color="auto" w:fill="FFFFFF"/>
        <w:spacing w:before="240" w:beforeAutospacing="0" w:after="0" w:afterAutospacing="0"/>
        <w:ind w:left="1134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5.      Look at the verse beginning: </w:t>
      </w:r>
      <w:r>
        <w:rPr>
          <w:rFonts w:ascii="Arial" w:hAnsi="Arial" w:cs="Arial"/>
          <w:i/>
          <w:iCs/>
          <w:color w:val="222222"/>
          <w:sz w:val="22"/>
          <w:szCs w:val="22"/>
        </w:rPr>
        <w:t>Years later</w:t>
      </w:r>
      <w:r>
        <w:rPr>
          <w:rFonts w:ascii="Arial" w:hAnsi="Arial" w:cs="Arial"/>
          <w:color w:val="222222"/>
          <w:sz w:val="22"/>
          <w:szCs w:val="22"/>
        </w:rPr>
        <w:t>…</w:t>
      </w:r>
    </w:p>
    <w:p w14:paraId="30FCBB59" w14:textId="77777777" w:rsidR="008028BC" w:rsidRDefault="008028BC" w:rsidP="008028BC">
      <w:pPr>
        <w:pStyle w:val="indent2new"/>
        <w:shd w:val="clear" w:color="auto" w:fill="FFFFFF"/>
        <w:spacing w:before="240" w:beforeAutospacing="0" w:after="0" w:afterAutospacing="0"/>
        <w:ind w:left="1134" w:right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Find</w:t>
      </w:r>
      <w:r>
        <w:rPr>
          <w:rFonts w:ascii="Arial" w:hAnsi="Arial" w:cs="Arial"/>
          <w:color w:val="222222"/>
          <w:sz w:val="22"/>
          <w:szCs w:val="22"/>
        </w:rPr>
        <w:t> and </w:t>
      </w:r>
      <w:r>
        <w:rPr>
          <w:rFonts w:ascii="Arial" w:hAnsi="Arial" w:cs="Arial"/>
          <w:b/>
          <w:bCs/>
          <w:color w:val="222222"/>
          <w:sz w:val="22"/>
          <w:szCs w:val="22"/>
        </w:rPr>
        <w:t>copy</w:t>
      </w:r>
      <w:r>
        <w:rPr>
          <w:rFonts w:ascii="Arial" w:hAnsi="Arial" w:cs="Arial"/>
          <w:color w:val="222222"/>
          <w:sz w:val="22"/>
          <w:szCs w:val="22"/>
        </w:rPr>
        <w:t> a group of words that means the same as ‘took the opportunity’.</w:t>
      </w:r>
    </w:p>
    <w:p w14:paraId="6AAC0338" w14:textId="77777777" w:rsidR="008028BC" w:rsidRDefault="008028BC" w:rsidP="008028BC">
      <w:pPr>
        <w:pStyle w:val="indent2"/>
        <w:shd w:val="clear" w:color="auto" w:fill="FFFFFF"/>
        <w:spacing w:before="480" w:beforeAutospacing="0" w:after="0" w:afterAutospacing="0"/>
        <w:ind w:left="1701" w:right="567" w:hanging="567"/>
        <w:outlineLvl w:val="5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______________________________________________________________</w:t>
      </w:r>
    </w:p>
    <w:p w14:paraId="64047CE5" w14:textId="77777777" w:rsidR="00BE70AF" w:rsidRDefault="00BE70AF"/>
    <w:sectPr w:rsidR="00BE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BC"/>
    <w:rsid w:val="008028BC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A75D"/>
  <w15:chartTrackingRefBased/>
  <w15:docId w15:val="{90DDBD92-64B7-43F4-97DE-15BF62A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a">
    <w:name w:val="questiona"/>
    <w:basedOn w:val="Normal"/>
    <w:rsid w:val="008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8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nb">
    <w:name w:val="marknb"/>
    <w:basedOn w:val="Normal"/>
    <w:rsid w:val="008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8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80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4D00A6B7-2303-4734-97E4-C4892E81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0ACC6-0F38-404C-8A8F-24E30DAF9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29ED4-84FD-41F6-BFF7-DE304B96DD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d5ac15-3022-434e-9f1f-6a70a8e9058f"/>
    <ds:schemaRef ds:uri="http://purl.org/dc/elements/1.1/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2025-01-07T13:47:00Z</dcterms:created>
  <dcterms:modified xsi:type="dcterms:W3CDTF">2025-01-07T13:48:00Z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